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EF0E3" w14:textId="77777777" w:rsidR="006B6EBD" w:rsidRPr="008278B1" w:rsidRDefault="00A15AB9" w:rsidP="006B6EBD">
      <w:pPr>
        <w:ind w:left="-720" w:firstLine="720"/>
        <w:jc w:val="center"/>
        <w:outlineLvl w:val="0"/>
        <w:rPr>
          <w:rFonts w:ascii="Arial" w:hAnsi="Arial" w:cs="Arial"/>
          <w:b/>
          <w:sz w:val="52"/>
          <w:szCs w:val="52"/>
        </w:rPr>
      </w:pPr>
      <w:bookmarkStart w:id="0" w:name="_Hlk515018815"/>
      <w:r>
        <w:rPr>
          <w:rFonts w:ascii="Arial" w:hAnsi="Arial" w:cs="Arial"/>
          <w:b/>
          <w:sz w:val="52"/>
          <w:szCs w:val="52"/>
        </w:rPr>
        <w:t>Ironville</w:t>
      </w:r>
      <w:r w:rsidR="006B6EBD" w:rsidRPr="008278B1">
        <w:rPr>
          <w:rFonts w:ascii="Arial" w:hAnsi="Arial" w:cs="Arial"/>
          <w:b/>
          <w:sz w:val="52"/>
          <w:szCs w:val="52"/>
        </w:rPr>
        <w:t xml:space="preserve"> Parish Council</w:t>
      </w:r>
    </w:p>
    <w:p w14:paraId="5FDC1B91" w14:textId="46910D5E" w:rsidR="006B6EBD" w:rsidRDefault="006B6EBD" w:rsidP="006B6EBD">
      <w:pPr>
        <w:ind w:right="-1"/>
        <w:jc w:val="center"/>
        <w:rPr>
          <w:rFonts w:ascii="Arial" w:hAnsi="Arial" w:cs="Arial"/>
          <w:b/>
          <w:sz w:val="28"/>
          <w:szCs w:val="28"/>
        </w:rPr>
      </w:pPr>
      <w:r w:rsidRPr="008278B1">
        <w:rPr>
          <w:rFonts w:ascii="Arial" w:hAnsi="Arial" w:cs="Arial"/>
          <w:b/>
          <w:sz w:val="28"/>
          <w:szCs w:val="28"/>
        </w:rPr>
        <w:t>Minutes of the Meeting of the Parish Council, held</w:t>
      </w:r>
      <w:r>
        <w:rPr>
          <w:rFonts w:ascii="Arial" w:hAnsi="Arial" w:cs="Arial"/>
          <w:b/>
          <w:sz w:val="28"/>
          <w:szCs w:val="28"/>
        </w:rPr>
        <w:t xml:space="preserve"> </w:t>
      </w:r>
      <w:r w:rsidR="007964C3">
        <w:rPr>
          <w:rFonts w:ascii="Arial" w:hAnsi="Arial" w:cs="Arial"/>
          <w:b/>
          <w:sz w:val="28"/>
          <w:szCs w:val="28"/>
        </w:rPr>
        <w:t>remotely by telephone</w:t>
      </w:r>
      <w:r>
        <w:rPr>
          <w:rFonts w:ascii="Arial" w:hAnsi="Arial" w:cs="Arial"/>
          <w:b/>
          <w:sz w:val="28"/>
          <w:szCs w:val="28"/>
        </w:rPr>
        <w:t xml:space="preserve"> on </w:t>
      </w:r>
      <w:r w:rsidR="00A15AB9">
        <w:rPr>
          <w:rFonts w:ascii="Arial" w:hAnsi="Arial" w:cs="Arial"/>
          <w:b/>
          <w:sz w:val="28"/>
          <w:szCs w:val="28"/>
        </w:rPr>
        <w:t>Monday</w:t>
      </w:r>
      <w:r>
        <w:rPr>
          <w:rFonts w:ascii="Arial" w:hAnsi="Arial" w:cs="Arial"/>
          <w:b/>
          <w:sz w:val="28"/>
          <w:szCs w:val="28"/>
        </w:rPr>
        <w:t xml:space="preserve"> </w:t>
      </w:r>
      <w:r w:rsidR="007964C3">
        <w:rPr>
          <w:rFonts w:ascii="Arial" w:hAnsi="Arial" w:cs="Arial"/>
          <w:b/>
          <w:sz w:val="28"/>
          <w:szCs w:val="28"/>
        </w:rPr>
        <w:t>16 March</w:t>
      </w:r>
      <w:r w:rsidR="000435F7">
        <w:rPr>
          <w:rFonts w:ascii="Arial" w:hAnsi="Arial" w:cs="Arial"/>
          <w:b/>
          <w:sz w:val="28"/>
          <w:szCs w:val="28"/>
        </w:rPr>
        <w:t xml:space="preserve"> 2020</w:t>
      </w:r>
      <w:r w:rsidRPr="008278B1">
        <w:rPr>
          <w:rFonts w:ascii="Arial" w:hAnsi="Arial" w:cs="Arial"/>
          <w:b/>
          <w:sz w:val="28"/>
          <w:szCs w:val="28"/>
        </w:rPr>
        <w:t xml:space="preserve"> at 7pm</w:t>
      </w:r>
    </w:p>
    <w:p w14:paraId="0481ECEF" w14:textId="0238E124" w:rsidR="006B6EBD" w:rsidRPr="008278B1" w:rsidRDefault="006B6EBD" w:rsidP="006B6EBD">
      <w:pPr>
        <w:ind w:left="-720" w:right="-514" w:firstLine="720"/>
        <w:rPr>
          <w:rFonts w:ascii="Arial" w:hAnsi="Arial" w:cs="Arial"/>
        </w:rPr>
      </w:pPr>
      <w:r w:rsidRPr="000074BD">
        <w:rPr>
          <w:rFonts w:ascii="Arial" w:hAnsi="Arial" w:cs="Arial"/>
          <w:b/>
          <w:bCs/>
        </w:rPr>
        <w:t>Present:</w:t>
      </w:r>
      <w:r w:rsidR="003D1B3C">
        <w:rPr>
          <w:rFonts w:ascii="Arial" w:hAnsi="Arial" w:cs="Arial"/>
        </w:rPr>
        <w:tab/>
      </w:r>
      <w:r w:rsidRPr="008278B1">
        <w:rPr>
          <w:rFonts w:ascii="Arial" w:hAnsi="Arial" w:cs="Arial"/>
        </w:rPr>
        <w:t>Ch</w:t>
      </w:r>
      <w:r>
        <w:rPr>
          <w:rFonts w:ascii="Arial" w:hAnsi="Arial" w:cs="Arial"/>
        </w:rPr>
        <w:t xml:space="preserve">airman: </w:t>
      </w:r>
      <w:r>
        <w:rPr>
          <w:rFonts w:ascii="Arial" w:hAnsi="Arial" w:cs="Arial"/>
        </w:rPr>
        <w:tab/>
      </w:r>
      <w:r w:rsidR="00A15AB9">
        <w:rPr>
          <w:rFonts w:ascii="Arial" w:hAnsi="Arial" w:cs="Arial"/>
        </w:rPr>
        <w:t xml:space="preserve">Councillor </w:t>
      </w:r>
      <w:r w:rsidR="009C34D0">
        <w:rPr>
          <w:rFonts w:ascii="Arial" w:hAnsi="Arial" w:cs="Arial"/>
        </w:rPr>
        <w:t>Cope</w:t>
      </w:r>
    </w:p>
    <w:p w14:paraId="076B4D57" w14:textId="6163ECBD" w:rsidR="006B6EBD" w:rsidRDefault="006B6EBD" w:rsidP="00E67417">
      <w:pPr>
        <w:rPr>
          <w:rFonts w:ascii="Arial" w:hAnsi="Arial" w:cs="Arial"/>
        </w:rPr>
      </w:pPr>
      <w:r>
        <w:rPr>
          <w:rFonts w:ascii="Arial" w:hAnsi="Arial" w:cs="Arial"/>
        </w:rPr>
        <w:t>Councillors:</w:t>
      </w:r>
      <w:r w:rsidR="009C34D0">
        <w:rPr>
          <w:rFonts w:ascii="Arial" w:hAnsi="Arial" w:cs="Arial"/>
        </w:rPr>
        <w:tab/>
        <w:t>T Bowler</w:t>
      </w:r>
      <w:r w:rsidR="00502A6E">
        <w:rPr>
          <w:rFonts w:ascii="Arial" w:hAnsi="Arial" w:cs="Arial"/>
        </w:rPr>
        <w:t xml:space="preserve">, </w:t>
      </w:r>
      <w:r w:rsidR="009C34D0">
        <w:rPr>
          <w:rFonts w:ascii="Arial" w:hAnsi="Arial" w:cs="Arial"/>
        </w:rPr>
        <w:t>R Mitchell</w:t>
      </w:r>
      <w:r w:rsidR="007964C3">
        <w:rPr>
          <w:rFonts w:ascii="Arial" w:hAnsi="Arial" w:cs="Arial"/>
        </w:rPr>
        <w:t>,</w:t>
      </w:r>
      <w:r w:rsidR="00E67417">
        <w:rPr>
          <w:rFonts w:ascii="Arial" w:hAnsi="Arial" w:cs="Arial"/>
        </w:rPr>
        <w:t xml:space="preserve"> </w:t>
      </w:r>
      <w:r w:rsidR="007964C3" w:rsidRPr="00614789">
        <w:rPr>
          <w:rFonts w:ascii="Arial" w:hAnsi="Arial" w:cs="Arial"/>
        </w:rPr>
        <w:t>P Clark</w:t>
      </w:r>
      <w:r w:rsidR="007964C3" w:rsidRPr="007964C3">
        <w:rPr>
          <w:rFonts w:ascii="Arial" w:hAnsi="Arial" w:cs="Arial"/>
        </w:rPr>
        <w:t xml:space="preserve"> </w:t>
      </w:r>
      <w:r w:rsidR="00C74956">
        <w:rPr>
          <w:rFonts w:ascii="Arial" w:hAnsi="Arial" w:cs="Arial"/>
        </w:rPr>
        <w:t xml:space="preserve">and </w:t>
      </w:r>
      <w:r w:rsidR="009C34D0">
        <w:rPr>
          <w:rFonts w:ascii="Arial" w:hAnsi="Arial" w:cs="Arial"/>
        </w:rPr>
        <w:t>E Holgate</w:t>
      </w:r>
      <w:r w:rsidR="00502A6E">
        <w:rPr>
          <w:rFonts w:ascii="Arial" w:hAnsi="Arial" w:cs="Arial"/>
        </w:rPr>
        <w:t xml:space="preserve"> </w:t>
      </w:r>
    </w:p>
    <w:p w14:paraId="230C43D9" w14:textId="6822AD3D" w:rsidR="000129DE" w:rsidRDefault="000129DE" w:rsidP="006B6EBD">
      <w:pPr>
        <w:rPr>
          <w:rFonts w:ascii="Arial" w:hAnsi="Arial" w:cs="Arial"/>
        </w:rPr>
      </w:pPr>
    </w:p>
    <w:p w14:paraId="155CEB28" w14:textId="6727BE57" w:rsidR="000435F7" w:rsidRDefault="000435F7" w:rsidP="006B6EBD">
      <w:pPr>
        <w:rPr>
          <w:rFonts w:ascii="Arial" w:hAnsi="Arial" w:cs="Arial"/>
        </w:rPr>
      </w:pPr>
      <w:r>
        <w:rPr>
          <w:rFonts w:ascii="Arial" w:hAnsi="Arial" w:cs="Arial"/>
        </w:rPr>
        <w:t xml:space="preserve">Apologies: Councillors: RL Daniel, P Smith, and </w:t>
      </w:r>
      <w:r w:rsidR="007964C3">
        <w:rPr>
          <w:rFonts w:ascii="Arial" w:hAnsi="Arial" w:cs="Arial"/>
        </w:rPr>
        <w:t>C Gent,</w:t>
      </w:r>
    </w:p>
    <w:p w14:paraId="7ABE0910" w14:textId="676E9582" w:rsidR="007964C3" w:rsidRDefault="007964C3" w:rsidP="006B6EBD">
      <w:pPr>
        <w:rPr>
          <w:rFonts w:ascii="Arial" w:hAnsi="Arial" w:cs="Arial"/>
        </w:rPr>
      </w:pPr>
    </w:p>
    <w:p w14:paraId="186A8F3F" w14:textId="43CF8725" w:rsidR="007964C3" w:rsidRDefault="007964C3" w:rsidP="006B6EBD">
      <w:pPr>
        <w:rPr>
          <w:rFonts w:ascii="Arial" w:hAnsi="Arial" w:cs="Arial"/>
        </w:rPr>
      </w:pPr>
      <w:r>
        <w:rPr>
          <w:rFonts w:ascii="Arial" w:hAnsi="Arial" w:cs="Arial"/>
        </w:rPr>
        <w:t>Absent: Councillor Tailby</w:t>
      </w:r>
    </w:p>
    <w:p w14:paraId="31909BFE" w14:textId="77777777" w:rsidR="000435F7" w:rsidRDefault="000435F7" w:rsidP="006B6EBD">
      <w:pPr>
        <w:rPr>
          <w:rFonts w:ascii="Arial" w:hAnsi="Arial" w:cs="Arial"/>
        </w:rPr>
      </w:pPr>
    </w:p>
    <w:p w14:paraId="45D1DB4E" w14:textId="768398FA" w:rsidR="006B6EBD" w:rsidRDefault="00DE1D40" w:rsidP="006B6EBD">
      <w:pPr>
        <w:rPr>
          <w:rFonts w:ascii="Arial" w:hAnsi="Arial" w:cs="Arial"/>
        </w:rPr>
      </w:pPr>
      <w:r w:rsidRPr="008278B1">
        <w:rPr>
          <w:rFonts w:ascii="Arial" w:hAnsi="Arial" w:cs="Arial"/>
        </w:rPr>
        <w:t>Also,</w:t>
      </w:r>
      <w:r w:rsidR="006B6EBD" w:rsidRPr="008278B1">
        <w:rPr>
          <w:rFonts w:ascii="Arial" w:hAnsi="Arial" w:cs="Arial"/>
        </w:rPr>
        <w:t xml:space="preserve"> in Attendance:</w:t>
      </w:r>
      <w:r w:rsidR="006B6EBD" w:rsidRPr="008278B1">
        <w:rPr>
          <w:rFonts w:ascii="Arial" w:hAnsi="Arial" w:cs="Arial"/>
        </w:rPr>
        <w:tab/>
      </w:r>
      <w:r w:rsidR="006B6EBD">
        <w:rPr>
          <w:rFonts w:ascii="Arial" w:hAnsi="Arial" w:cs="Arial"/>
        </w:rPr>
        <w:t>Kath Gruber (Parish Clerk)</w:t>
      </w:r>
      <w:r w:rsidR="006B6EBD">
        <w:rPr>
          <w:rFonts w:ascii="Arial" w:hAnsi="Arial" w:cs="Arial"/>
        </w:rPr>
        <w:tab/>
      </w:r>
    </w:p>
    <w:p w14:paraId="1ED72863" w14:textId="5B997238" w:rsidR="006B6EBD" w:rsidRDefault="007964C3" w:rsidP="00E4758F">
      <w:pPr>
        <w:ind w:left="2160"/>
        <w:rPr>
          <w:rFonts w:ascii="Arial" w:hAnsi="Arial" w:cs="Arial"/>
        </w:rPr>
      </w:pPr>
      <w:r>
        <w:rPr>
          <w:rFonts w:ascii="Arial" w:hAnsi="Arial" w:cs="Arial"/>
        </w:rPr>
        <w:t>3</w:t>
      </w:r>
      <w:r w:rsidR="009C34D0" w:rsidRPr="009C34D0">
        <w:rPr>
          <w:rFonts w:ascii="Arial" w:hAnsi="Arial" w:cs="Arial"/>
        </w:rPr>
        <w:t xml:space="preserve"> </w:t>
      </w:r>
      <w:r w:rsidR="006B6EBD">
        <w:rPr>
          <w:rFonts w:ascii="Arial" w:hAnsi="Arial" w:cs="Arial"/>
        </w:rPr>
        <w:t xml:space="preserve"> members of the public</w:t>
      </w:r>
      <w:r w:rsidR="00E4758F">
        <w:rPr>
          <w:rFonts w:ascii="Arial" w:hAnsi="Arial" w:cs="Arial"/>
        </w:rPr>
        <w:t xml:space="preserve"> </w:t>
      </w:r>
    </w:p>
    <w:bookmarkEnd w:id="0"/>
    <w:p w14:paraId="3F352AC4" w14:textId="1BEB695A" w:rsidR="006B6EBD" w:rsidRPr="00E2301B" w:rsidRDefault="006B6EBD" w:rsidP="00254EFC">
      <w:pPr>
        <w:ind w:left="2160"/>
        <w:rPr>
          <w:rFonts w:ascii="Arial" w:hAnsi="Arial" w:cs="Arial"/>
        </w:rPr>
      </w:pPr>
      <w:r>
        <w:rPr>
          <w:rFonts w:ascii="Arial" w:hAnsi="Arial" w:cs="Arial"/>
        </w:rPr>
        <w:tab/>
      </w:r>
      <w:r>
        <w:rPr>
          <w:rFonts w:ascii="Arial" w:hAnsi="Arial" w:cs="Arial"/>
        </w:rPr>
        <w:tab/>
        <w:t xml:space="preserve"> </w:t>
      </w:r>
    </w:p>
    <w:p w14:paraId="0EBBBF6C" w14:textId="4838783F" w:rsidR="006B6EBD" w:rsidRPr="006D6232" w:rsidRDefault="001E5390" w:rsidP="006B6EBD">
      <w:pPr>
        <w:rPr>
          <w:rFonts w:ascii="Arial" w:hAnsi="Arial" w:cs="Arial"/>
          <w:b/>
          <w:sz w:val="28"/>
          <w:szCs w:val="28"/>
        </w:rPr>
      </w:pPr>
      <w:r>
        <w:rPr>
          <w:rFonts w:ascii="Arial" w:hAnsi="Arial" w:cs="Arial"/>
          <w:b/>
          <w:sz w:val="28"/>
          <w:szCs w:val="28"/>
        </w:rPr>
        <w:t xml:space="preserve">Part 1 - </w:t>
      </w:r>
      <w:r w:rsidR="006B6EBD" w:rsidRPr="006D6232">
        <w:rPr>
          <w:rFonts w:ascii="Arial" w:hAnsi="Arial" w:cs="Arial"/>
          <w:b/>
          <w:sz w:val="28"/>
          <w:szCs w:val="28"/>
        </w:rPr>
        <w:t>NON</w:t>
      </w:r>
      <w:r w:rsidR="006B6EBD">
        <w:rPr>
          <w:rFonts w:ascii="Arial" w:hAnsi="Arial" w:cs="Arial"/>
          <w:b/>
          <w:sz w:val="28"/>
          <w:szCs w:val="28"/>
        </w:rPr>
        <w:t>-</w:t>
      </w:r>
      <w:r w:rsidR="006B6EBD" w:rsidRPr="006D6232">
        <w:rPr>
          <w:rFonts w:ascii="Arial" w:hAnsi="Arial" w:cs="Arial"/>
          <w:b/>
          <w:sz w:val="28"/>
          <w:szCs w:val="28"/>
        </w:rPr>
        <w:t>CONFIDENTIAL INFORMATION</w:t>
      </w:r>
      <w:r w:rsidR="006B6EBD" w:rsidRPr="006D6232">
        <w:rPr>
          <w:rFonts w:ascii="Arial" w:hAnsi="Arial" w:cs="Arial"/>
          <w:b/>
          <w:sz w:val="28"/>
          <w:szCs w:val="28"/>
        </w:rPr>
        <w:tab/>
      </w:r>
    </w:p>
    <w:p w14:paraId="53AB3D9E" w14:textId="5FC5B527" w:rsidR="006B6EBD" w:rsidRDefault="009C34D0" w:rsidP="006B6EBD">
      <w:pPr>
        <w:ind w:left="-720" w:right="-514" w:firstLine="720"/>
        <w:outlineLvl w:val="0"/>
        <w:rPr>
          <w:rFonts w:ascii="Arial" w:hAnsi="Arial" w:cs="Arial"/>
          <w:b/>
        </w:rPr>
      </w:pPr>
      <w:r>
        <w:rPr>
          <w:rFonts w:ascii="Arial" w:hAnsi="Arial" w:cs="Arial"/>
          <w:b/>
        </w:rPr>
        <w:t>FC/</w:t>
      </w:r>
      <w:r w:rsidR="007964C3">
        <w:rPr>
          <w:rFonts w:ascii="Arial" w:hAnsi="Arial" w:cs="Arial"/>
          <w:b/>
        </w:rPr>
        <w:t>0320</w:t>
      </w:r>
      <w:r>
        <w:rPr>
          <w:rFonts w:ascii="Arial" w:hAnsi="Arial" w:cs="Arial"/>
          <w:b/>
        </w:rPr>
        <w:t>/01</w:t>
      </w:r>
      <w:r w:rsidR="006B6EBD">
        <w:rPr>
          <w:rFonts w:ascii="Arial" w:hAnsi="Arial" w:cs="Arial"/>
          <w:b/>
        </w:rPr>
        <w:tab/>
      </w:r>
      <w:r w:rsidR="006B6EBD" w:rsidRPr="008278B1">
        <w:rPr>
          <w:rFonts w:ascii="Arial" w:hAnsi="Arial" w:cs="Arial"/>
          <w:b/>
        </w:rPr>
        <w:t>Apologies for Absence</w:t>
      </w:r>
    </w:p>
    <w:p w14:paraId="04DAFA96" w14:textId="5E9DFF90" w:rsidR="006B6EBD" w:rsidRPr="00024471" w:rsidRDefault="000435F7" w:rsidP="006B6EBD">
      <w:pPr>
        <w:ind w:right="-514"/>
        <w:outlineLvl w:val="0"/>
        <w:rPr>
          <w:rFonts w:ascii="Arial" w:hAnsi="Arial" w:cs="Arial"/>
        </w:rPr>
      </w:pPr>
      <w:r>
        <w:rPr>
          <w:rFonts w:ascii="Arial" w:hAnsi="Arial" w:cs="Arial"/>
        </w:rPr>
        <w:t xml:space="preserve">Apologies were received and accepted from Councillors RL Daniel, P Smith, and </w:t>
      </w:r>
      <w:r w:rsidR="007964C3">
        <w:rPr>
          <w:rFonts w:ascii="Arial" w:hAnsi="Arial" w:cs="Arial"/>
        </w:rPr>
        <w:t>C Gent</w:t>
      </w:r>
    </w:p>
    <w:p w14:paraId="00064D23" w14:textId="77777777" w:rsidR="00BC2546" w:rsidRDefault="006B6EBD" w:rsidP="006B6EBD">
      <w:pPr>
        <w:ind w:right="-514" w:hanging="720"/>
        <w:outlineLvl w:val="0"/>
        <w:rPr>
          <w:rFonts w:ascii="Arial" w:hAnsi="Arial" w:cs="Arial"/>
        </w:rPr>
      </w:pPr>
      <w:r w:rsidRPr="008278B1">
        <w:rPr>
          <w:rFonts w:ascii="Arial" w:hAnsi="Arial" w:cs="Arial"/>
        </w:rPr>
        <w:tab/>
      </w:r>
    </w:p>
    <w:p w14:paraId="5FCBF254" w14:textId="6DC08722" w:rsidR="006B6EBD" w:rsidRDefault="009C34D0" w:rsidP="00BC2546">
      <w:pPr>
        <w:ind w:right="-514"/>
        <w:outlineLvl w:val="0"/>
        <w:rPr>
          <w:rFonts w:ascii="Arial" w:hAnsi="Arial" w:cs="Arial"/>
          <w:b/>
        </w:rPr>
      </w:pPr>
      <w:r>
        <w:rPr>
          <w:rFonts w:ascii="Arial" w:hAnsi="Arial" w:cs="Arial"/>
          <w:b/>
        </w:rPr>
        <w:t>FC/</w:t>
      </w:r>
      <w:r w:rsidR="007964C3">
        <w:rPr>
          <w:rFonts w:ascii="Arial" w:hAnsi="Arial" w:cs="Arial"/>
          <w:b/>
        </w:rPr>
        <w:t>0320</w:t>
      </w:r>
      <w:r>
        <w:rPr>
          <w:rFonts w:ascii="Arial" w:hAnsi="Arial" w:cs="Arial"/>
          <w:b/>
        </w:rPr>
        <w:t>/0</w:t>
      </w:r>
      <w:r w:rsidR="00497D0C">
        <w:rPr>
          <w:rFonts w:ascii="Arial" w:hAnsi="Arial" w:cs="Arial"/>
          <w:b/>
        </w:rPr>
        <w:t>2</w:t>
      </w:r>
      <w:r w:rsidR="006B6EBD">
        <w:rPr>
          <w:rFonts w:ascii="Arial" w:hAnsi="Arial" w:cs="Arial"/>
        </w:rPr>
        <w:tab/>
      </w:r>
      <w:r w:rsidR="006B6EBD" w:rsidRPr="008278B1">
        <w:rPr>
          <w:rFonts w:ascii="Arial" w:hAnsi="Arial" w:cs="Arial"/>
          <w:b/>
        </w:rPr>
        <w:t>Variation of Order of Business</w:t>
      </w:r>
    </w:p>
    <w:p w14:paraId="2E1C764E" w14:textId="77777777" w:rsidR="006B6EBD" w:rsidRPr="008278B1" w:rsidRDefault="006B6EBD" w:rsidP="003D1B3C">
      <w:pPr>
        <w:ind w:right="-514" w:hanging="720"/>
        <w:outlineLvl w:val="0"/>
        <w:rPr>
          <w:rFonts w:ascii="Arial" w:hAnsi="Arial" w:cs="Arial"/>
          <w:b/>
        </w:rPr>
      </w:pPr>
      <w:r>
        <w:rPr>
          <w:rFonts w:ascii="Arial" w:hAnsi="Arial" w:cs="Arial"/>
          <w:b/>
        </w:rPr>
        <w:tab/>
      </w:r>
      <w:r w:rsidR="003D1B3C">
        <w:rPr>
          <w:rFonts w:ascii="Arial" w:hAnsi="Arial" w:cs="Arial"/>
        </w:rPr>
        <w:t>None</w:t>
      </w:r>
    </w:p>
    <w:p w14:paraId="7B2A7ADD" w14:textId="3ED84207" w:rsidR="00870ADD" w:rsidRDefault="006B6EBD" w:rsidP="006B6EBD">
      <w:pPr>
        <w:ind w:left="-360" w:right="-514"/>
        <w:rPr>
          <w:rFonts w:ascii="Arial" w:hAnsi="Arial" w:cs="Arial"/>
          <w:b/>
        </w:rPr>
      </w:pPr>
      <w:r w:rsidRPr="008278B1">
        <w:rPr>
          <w:rFonts w:ascii="Arial" w:hAnsi="Arial" w:cs="Arial"/>
          <w:b/>
        </w:rPr>
        <w:tab/>
      </w:r>
    </w:p>
    <w:p w14:paraId="5649F68A" w14:textId="283F5A2A" w:rsidR="006B6EBD" w:rsidRDefault="009C34D0" w:rsidP="003D1B3C">
      <w:pPr>
        <w:ind w:left="-360" w:right="-514" w:firstLine="360"/>
        <w:rPr>
          <w:rFonts w:ascii="Arial" w:hAnsi="Arial" w:cs="Arial"/>
          <w:b/>
        </w:rPr>
      </w:pPr>
      <w:r>
        <w:rPr>
          <w:rFonts w:ascii="Arial" w:hAnsi="Arial" w:cs="Arial"/>
          <w:b/>
        </w:rPr>
        <w:t>FC/</w:t>
      </w:r>
      <w:r w:rsidR="007964C3">
        <w:rPr>
          <w:rFonts w:ascii="Arial" w:hAnsi="Arial" w:cs="Arial"/>
          <w:b/>
        </w:rPr>
        <w:t>0320</w:t>
      </w:r>
      <w:r>
        <w:rPr>
          <w:rFonts w:ascii="Arial" w:hAnsi="Arial" w:cs="Arial"/>
          <w:b/>
        </w:rPr>
        <w:t>/0</w:t>
      </w:r>
      <w:r w:rsidR="00497D0C">
        <w:rPr>
          <w:rFonts w:ascii="Arial" w:hAnsi="Arial" w:cs="Arial"/>
          <w:b/>
        </w:rPr>
        <w:t>3</w:t>
      </w:r>
      <w:r w:rsidR="006B6EBD">
        <w:rPr>
          <w:rFonts w:ascii="Arial" w:hAnsi="Arial" w:cs="Arial"/>
          <w:b/>
        </w:rPr>
        <w:tab/>
      </w:r>
      <w:r w:rsidR="006B6EBD" w:rsidRPr="008278B1">
        <w:rPr>
          <w:rFonts w:ascii="Arial" w:hAnsi="Arial" w:cs="Arial"/>
          <w:b/>
        </w:rPr>
        <w:t>Declaration of Members Interest</w:t>
      </w:r>
    </w:p>
    <w:p w14:paraId="6E83F302" w14:textId="56D50108" w:rsidR="006B6EBD" w:rsidRDefault="007964C3" w:rsidP="00334DE6">
      <w:pPr>
        <w:ind w:right="-514"/>
        <w:rPr>
          <w:rFonts w:ascii="Arial" w:hAnsi="Arial" w:cs="Arial"/>
        </w:rPr>
      </w:pPr>
      <w:r>
        <w:rPr>
          <w:rFonts w:ascii="Arial" w:hAnsi="Arial" w:cs="Arial"/>
        </w:rPr>
        <w:t>None</w:t>
      </w:r>
    </w:p>
    <w:p w14:paraId="570E7CA0" w14:textId="77777777" w:rsidR="006B6EBD" w:rsidRDefault="006B6EBD" w:rsidP="006B6EBD">
      <w:pPr>
        <w:ind w:left="-360" w:right="-514"/>
        <w:rPr>
          <w:rFonts w:ascii="Arial" w:hAnsi="Arial" w:cs="Arial"/>
        </w:rPr>
      </w:pPr>
    </w:p>
    <w:p w14:paraId="61CFEB5A" w14:textId="49DE77DB" w:rsidR="006B6EBD" w:rsidRDefault="006B6EBD" w:rsidP="006B6EBD">
      <w:pPr>
        <w:ind w:left="-360" w:right="-514"/>
        <w:rPr>
          <w:rFonts w:ascii="Arial" w:hAnsi="Arial" w:cs="Arial"/>
          <w:b/>
        </w:rPr>
      </w:pPr>
      <w:r>
        <w:rPr>
          <w:rFonts w:ascii="Arial" w:hAnsi="Arial" w:cs="Arial"/>
        </w:rPr>
        <w:tab/>
      </w:r>
      <w:r w:rsidR="009C34D0">
        <w:rPr>
          <w:rFonts w:ascii="Arial" w:hAnsi="Arial" w:cs="Arial"/>
          <w:b/>
        </w:rPr>
        <w:t>FC/</w:t>
      </w:r>
      <w:r w:rsidR="007964C3">
        <w:rPr>
          <w:rFonts w:ascii="Arial" w:hAnsi="Arial" w:cs="Arial"/>
          <w:b/>
        </w:rPr>
        <w:t>0320</w:t>
      </w:r>
      <w:r w:rsidR="009C34D0">
        <w:rPr>
          <w:rFonts w:ascii="Arial" w:hAnsi="Arial" w:cs="Arial"/>
          <w:b/>
        </w:rPr>
        <w:t>/0</w:t>
      </w:r>
      <w:r w:rsidR="00497D0C">
        <w:rPr>
          <w:rFonts w:ascii="Arial" w:hAnsi="Arial" w:cs="Arial"/>
          <w:b/>
        </w:rPr>
        <w:t>4</w:t>
      </w:r>
      <w:r w:rsidR="00C67DD3">
        <w:rPr>
          <w:rFonts w:ascii="Arial" w:hAnsi="Arial" w:cs="Arial"/>
        </w:rPr>
        <w:tab/>
      </w:r>
      <w:r>
        <w:rPr>
          <w:rFonts w:ascii="Arial" w:hAnsi="Arial" w:cs="Arial"/>
          <w:b/>
        </w:rPr>
        <w:t>PUBLIC SPEAKING</w:t>
      </w:r>
    </w:p>
    <w:p w14:paraId="439698C8" w14:textId="1F02A6BF" w:rsidR="00870ADD" w:rsidRPr="00BC728A" w:rsidRDefault="007964C3" w:rsidP="00BC728A">
      <w:pPr>
        <w:rPr>
          <w:rFonts w:ascii="Arial" w:hAnsi="Arial" w:cs="Arial"/>
          <w:u w:val="single"/>
        </w:rPr>
      </w:pPr>
      <w:bookmarkStart w:id="1" w:name="_Hlk487096230"/>
      <w:r>
        <w:rPr>
          <w:rFonts w:ascii="Arial" w:hAnsi="Arial" w:cs="Arial"/>
          <w:u w:val="single"/>
        </w:rPr>
        <w:t>Andy Cadman</w:t>
      </w:r>
    </w:p>
    <w:p w14:paraId="2B55C4CE" w14:textId="3ED7A188" w:rsidR="000435F7" w:rsidRDefault="000435F7" w:rsidP="00307319">
      <w:pPr>
        <w:rPr>
          <w:rFonts w:ascii="Arial" w:hAnsi="Arial" w:cs="Arial"/>
        </w:rPr>
      </w:pPr>
      <w:r w:rsidRPr="000435F7">
        <w:rPr>
          <w:rFonts w:ascii="Arial" w:hAnsi="Arial" w:cs="Arial"/>
        </w:rPr>
        <w:t xml:space="preserve">Asked if </w:t>
      </w:r>
      <w:r w:rsidR="007964C3">
        <w:rPr>
          <w:rFonts w:ascii="Arial" w:hAnsi="Arial" w:cs="Arial"/>
        </w:rPr>
        <w:t xml:space="preserve">it </w:t>
      </w:r>
      <w:r w:rsidRPr="000435F7">
        <w:rPr>
          <w:rFonts w:ascii="Arial" w:hAnsi="Arial" w:cs="Arial"/>
        </w:rPr>
        <w:t xml:space="preserve">were possible </w:t>
      </w:r>
      <w:r w:rsidR="007964C3">
        <w:rPr>
          <w:rFonts w:ascii="Arial" w:hAnsi="Arial" w:cs="Arial"/>
        </w:rPr>
        <w:t>for the Parish Council to sponsor the production of walk booklets.</w:t>
      </w:r>
    </w:p>
    <w:p w14:paraId="715CC102" w14:textId="7D9378A8" w:rsidR="007964C3" w:rsidRPr="000435F7" w:rsidRDefault="007964C3" w:rsidP="00307319">
      <w:pPr>
        <w:rPr>
          <w:rFonts w:ascii="Arial" w:hAnsi="Arial" w:cs="Arial"/>
        </w:rPr>
      </w:pPr>
      <w:r>
        <w:rPr>
          <w:rFonts w:ascii="Arial" w:hAnsi="Arial" w:cs="Arial"/>
        </w:rPr>
        <w:t>Advised that Friends of Cromford Canal were to walk around Ironville as part of their June meeting.</w:t>
      </w:r>
    </w:p>
    <w:p w14:paraId="71148CD8" w14:textId="7C1ACDCA" w:rsidR="00307319" w:rsidRDefault="000435F7" w:rsidP="00307319">
      <w:pPr>
        <w:rPr>
          <w:rFonts w:ascii="Arial" w:hAnsi="Arial" w:cs="Arial"/>
          <w:u w:val="single"/>
        </w:rPr>
      </w:pPr>
      <w:r>
        <w:rPr>
          <w:rFonts w:ascii="Arial" w:hAnsi="Arial" w:cs="Arial"/>
          <w:u w:val="single"/>
        </w:rPr>
        <w:t>Yvonne Hutsby-Bird</w:t>
      </w:r>
    </w:p>
    <w:p w14:paraId="354164A7" w14:textId="10ADAF7C" w:rsidR="000435F7" w:rsidRDefault="007964C3" w:rsidP="00307319">
      <w:pPr>
        <w:rPr>
          <w:rFonts w:ascii="Arial" w:hAnsi="Arial" w:cs="Arial"/>
        </w:rPr>
      </w:pPr>
      <w:r>
        <w:rPr>
          <w:rFonts w:ascii="Arial" w:hAnsi="Arial" w:cs="Arial"/>
        </w:rPr>
        <w:t>Advised she was interested in hearing progress on the defibrillator and speed watch training.</w:t>
      </w:r>
    </w:p>
    <w:p w14:paraId="7231EC74" w14:textId="253444E0" w:rsidR="007964C3" w:rsidRDefault="007964C3" w:rsidP="00307319">
      <w:pPr>
        <w:rPr>
          <w:rFonts w:ascii="Arial" w:hAnsi="Arial" w:cs="Arial"/>
          <w:u w:val="single"/>
        </w:rPr>
      </w:pPr>
      <w:r>
        <w:rPr>
          <w:rFonts w:ascii="Arial" w:hAnsi="Arial" w:cs="Arial"/>
          <w:u w:val="single"/>
        </w:rPr>
        <w:t>Michael Blount</w:t>
      </w:r>
    </w:p>
    <w:p w14:paraId="61430AAF" w14:textId="1D88B38E" w:rsidR="007964C3" w:rsidRDefault="007964C3" w:rsidP="00307319">
      <w:pPr>
        <w:rPr>
          <w:rFonts w:ascii="Arial" w:hAnsi="Arial" w:cs="Arial"/>
        </w:rPr>
      </w:pPr>
      <w:r>
        <w:rPr>
          <w:rFonts w:ascii="Arial" w:hAnsi="Arial" w:cs="Arial"/>
        </w:rPr>
        <w:t>Advised there were 2 large pot holes in the footpath at the bottom of Waterside.</w:t>
      </w:r>
    </w:p>
    <w:p w14:paraId="205CFF11" w14:textId="77777777" w:rsidR="007964C3" w:rsidRPr="007964C3" w:rsidRDefault="007964C3" w:rsidP="00307319">
      <w:pPr>
        <w:rPr>
          <w:rFonts w:ascii="Arial" w:hAnsi="Arial" w:cs="Arial"/>
        </w:rPr>
      </w:pPr>
    </w:p>
    <w:bookmarkEnd w:id="1"/>
    <w:p w14:paraId="27152A9C" w14:textId="466B21F2" w:rsidR="00B50BE1" w:rsidRDefault="009C34D0" w:rsidP="00B50BE1">
      <w:pPr>
        <w:autoSpaceDE w:val="0"/>
        <w:autoSpaceDN w:val="0"/>
        <w:adjustRightInd w:val="0"/>
        <w:ind w:right="-514"/>
        <w:outlineLvl w:val="0"/>
        <w:rPr>
          <w:rFonts w:ascii="Arial" w:hAnsi="Arial" w:cs="Arial"/>
          <w:b/>
        </w:rPr>
      </w:pPr>
      <w:r>
        <w:rPr>
          <w:rFonts w:ascii="Arial" w:hAnsi="Arial" w:cs="Arial"/>
          <w:b/>
        </w:rPr>
        <w:t>FC/</w:t>
      </w:r>
      <w:r w:rsidR="007964C3">
        <w:rPr>
          <w:rFonts w:ascii="Arial" w:hAnsi="Arial" w:cs="Arial"/>
          <w:b/>
        </w:rPr>
        <w:t>0320</w:t>
      </w:r>
      <w:r>
        <w:rPr>
          <w:rFonts w:ascii="Arial" w:hAnsi="Arial" w:cs="Arial"/>
          <w:b/>
        </w:rPr>
        <w:t>/0</w:t>
      </w:r>
      <w:r w:rsidR="00497D0C">
        <w:rPr>
          <w:rFonts w:ascii="Arial" w:hAnsi="Arial" w:cs="Arial"/>
          <w:b/>
        </w:rPr>
        <w:t>5</w:t>
      </w:r>
      <w:r w:rsidR="00B50BE1">
        <w:rPr>
          <w:rFonts w:ascii="Arial" w:hAnsi="Arial" w:cs="Arial"/>
          <w:b/>
        </w:rPr>
        <w:tab/>
        <w:t>Exclusion of the Public</w:t>
      </w:r>
    </w:p>
    <w:p w14:paraId="199A04EA" w14:textId="4525E9D5" w:rsidR="004959B2" w:rsidRDefault="004959B2" w:rsidP="004959B2">
      <w:pPr>
        <w:spacing w:after="112" w:line="250" w:lineRule="auto"/>
      </w:pPr>
      <w:r w:rsidRPr="00FF7935">
        <w:rPr>
          <w:rFonts w:ascii="Arial" w:hAnsi="Arial" w:cs="Arial"/>
        </w:rPr>
        <w:t>In view of the confidential nature of item</w:t>
      </w:r>
      <w:r>
        <w:rPr>
          <w:rFonts w:ascii="Arial" w:hAnsi="Arial" w:cs="Arial"/>
        </w:rPr>
        <w:t xml:space="preserve"> </w:t>
      </w:r>
      <w:r w:rsidR="000435F7">
        <w:rPr>
          <w:rFonts w:ascii="Arial" w:hAnsi="Arial" w:cs="Arial"/>
        </w:rPr>
        <w:t>10</w:t>
      </w:r>
      <w:r>
        <w:rPr>
          <w:rFonts w:ascii="Arial" w:hAnsi="Arial" w:cs="Arial"/>
        </w:rPr>
        <w:t xml:space="preserve"> (in relation to </w:t>
      </w:r>
      <w:r w:rsidR="007964C3">
        <w:rPr>
          <w:rFonts w:ascii="Arial" w:hAnsi="Arial" w:cs="Arial"/>
        </w:rPr>
        <w:t xml:space="preserve">staffing </w:t>
      </w:r>
      <w:r>
        <w:rPr>
          <w:rFonts w:ascii="Arial" w:hAnsi="Arial" w:cs="Arial"/>
        </w:rPr>
        <w:t xml:space="preserve">matters) it was </w:t>
      </w:r>
      <w:r w:rsidRPr="00FF7935">
        <w:rPr>
          <w:rFonts w:ascii="Arial" w:hAnsi="Arial" w:cs="Arial"/>
          <w:b/>
        </w:rPr>
        <w:t>Resolved:</w:t>
      </w:r>
      <w:r w:rsidRPr="00FF7935">
        <w:rPr>
          <w:rFonts w:ascii="Arial" w:hAnsi="Arial" w:cs="Arial"/>
        </w:rPr>
        <w:t xml:space="preserve"> to exclude the press and public from the meeting in accordance with the Public Bodies (Admission to Meetings) Act 1960, s1, to discuss th</w:t>
      </w:r>
      <w:r>
        <w:rPr>
          <w:rFonts w:ascii="Arial" w:hAnsi="Arial" w:cs="Arial"/>
        </w:rPr>
        <w:t>is</w:t>
      </w:r>
      <w:r w:rsidRPr="00FF7935">
        <w:rPr>
          <w:rFonts w:ascii="Arial" w:hAnsi="Arial" w:cs="Arial"/>
        </w:rPr>
        <w:t xml:space="preserve"> item.</w:t>
      </w:r>
      <w:r w:rsidRPr="00F2001E">
        <w:t xml:space="preserve">  </w:t>
      </w:r>
    </w:p>
    <w:p w14:paraId="79D3C9CF" w14:textId="77777777" w:rsidR="00B50BE1" w:rsidRDefault="00B50BE1" w:rsidP="00036E3E">
      <w:pPr>
        <w:autoSpaceDE w:val="0"/>
        <w:autoSpaceDN w:val="0"/>
        <w:adjustRightInd w:val="0"/>
        <w:outlineLvl w:val="0"/>
        <w:rPr>
          <w:rFonts w:ascii="Arial" w:hAnsi="Arial" w:cs="Arial"/>
          <w:b/>
        </w:rPr>
      </w:pPr>
    </w:p>
    <w:p w14:paraId="4CF1F0C7" w14:textId="466D33EC" w:rsidR="00036E3E" w:rsidRPr="00036E3E" w:rsidRDefault="009C34D0" w:rsidP="00036E3E">
      <w:pPr>
        <w:autoSpaceDE w:val="0"/>
        <w:autoSpaceDN w:val="0"/>
        <w:adjustRightInd w:val="0"/>
        <w:outlineLvl w:val="0"/>
        <w:rPr>
          <w:rFonts w:ascii="Arial" w:hAnsi="Arial" w:cs="Arial"/>
        </w:rPr>
      </w:pPr>
      <w:r>
        <w:rPr>
          <w:rFonts w:ascii="Arial" w:hAnsi="Arial" w:cs="Arial"/>
          <w:b/>
        </w:rPr>
        <w:t>FC/</w:t>
      </w:r>
      <w:r w:rsidR="007964C3">
        <w:rPr>
          <w:rFonts w:ascii="Arial" w:hAnsi="Arial" w:cs="Arial"/>
          <w:b/>
        </w:rPr>
        <w:t>0320</w:t>
      </w:r>
      <w:r>
        <w:rPr>
          <w:rFonts w:ascii="Arial" w:hAnsi="Arial" w:cs="Arial"/>
          <w:b/>
        </w:rPr>
        <w:t>/0</w:t>
      </w:r>
      <w:r w:rsidR="00497D0C">
        <w:rPr>
          <w:rFonts w:ascii="Arial" w:hAnsi="Arial" w:cs="Arial"/>
          <w:b/>
        </w:rPr>
        <w:t>6</w:t>
      </w:r>
      <w:r w:rsidR="00CA5757" w:rsidRPr="00036E3E">
        <w:rPr>
          <w:rFonts w:ascii="Arial" w:hAnsi="Arial" w:cs="Arial"/>
          <w:b/>
        </w:rPr>
        <w:tab/>
        <w:t xml:space="preserve">Minutes of the </w:t>
      </w:r>
      <w:r w:rsidR="00036E3E" w:rsidRPr="00036E3E">
        <w:rPr>
          <w:rFonts w:ascii="Arial" w:hAnsi="Arial" w:cs="Arial"/>
          <w:b/>
        </w:rPr>
        <w:t xml:space="preserve">Full Council Meeting </w:t>
      </w:r>
    </w:p>
    <w:p w14:paraId="78AECF64" w14:textId="528D7A06" w:rsidR="00CA5757" w:rsidRDefault="00CA5757" w:rsidP="00CA5757">
      <w:pPr>
        <w:autoSpaceDE w:val="0"/>
        <w:autoSpaceDN w:val="0"/>
        <w:adjustRightInd w:val="0"/>
        <w:outlineLvl w:val="0"/>
        <w:rPr>
          <w:rFonts w:ascii="Arial" w:hAnsi="Arial" w:cs="Arial"/>
        </w:rPr>
      </w:pPr>
      <w:r w:rsidRPr="003C7395">
        <w:rPr>
          <w:rFonts w:ascii="Arial" w:hAnsi="Arial" w:cs="Arial"/>
          <w:b/>
        </w:rPr>
        <w:t xml:space="preserve">Resolved: </w:t>
      </w:r>
      <w:r w:rsidRPr="003C7395">
        <w:rPr>
          <w:rFonts w:ascii="Arial" w:hAnsi="Arial" w:cs="Arial"/>
        </w:rPr>
        <w:t>that the Minutes of the</w:t>
      </w:r>
      <w:r w:rsidRPr="003C7395">
        <w:rPr>
          <w:rFonts w:ascii="Arial" w:hAnsi="Arial" w:cs="Arial"/>
          <w:b/>
        </w:rPr>
        <w:t xml:space="preserve"> </w:t>
      </w:r>
      <w:r w:rsidR="00D81AF8">
        <w:rPr>
          <w:rFonts w:ascii="Arial" w:hAnsi="Arial" w:cs="Arial"/>
          <w:bCs/>
        </w:rPr>
        <w:t xml:space="preserve">Full  </w:t>
      </w:r>
      <w:r>
        <w:rPr>
          <w:rFonts w:ascii="Arial" w:hAnsi="Arial" w:cs="Arial"/>
        </w:rPr>
        <w:t xml:space="preserve">Parish Council meeting held on </w:t>
      </w:r>
      <w:r w:rsidR="007964C3">
        <w:rPr>
          <w:rFonts w:ascii="Arial" w:hAnsi="Arial" w:cs="Arial"/>
        </w:rPr>
        <w:t xml:space="preserve">20 January 2020 </w:t>
      </w:r>
      <w:r>
        <w:rPr>
          <w:rFonts w:ascii="Arial" w:hAnsi="Arial" w:cs="Arial"/>
        </w:rPr>
        <w:t>w</w:t>
      </w:r>
      <w:r w:rsidR="002F403C">
        <w:rPr>
          <w:rFonts w:ascii="Arial" w:hAnsi="Arial" w:cs="Arial"/>
        </w:rPr>
        <w:t>as</w:t>
      </w:r>
      <w:r>
        <w:rPr>
          <w:rFonts w:ascii="Arial" w:hAnsi="Arial" w:cs="Arial"/>
        </w:rPr>
        <w:t xml:space="preserve"> </w:t>
      </w:r>
      <w:r w:rsidRPr="003C7395">
        <w:rPr>
          <w:rFonts w:ascii="Arial" w:hAnsi="Arial" w:cs="Arial"/>
        </w:rPr>
        <w:t xml:space="preserve">confirmed as a correct record under the </w:t>
      </w:r>
      <w:r w:rsidR="00B50BE1" w:rsidRPr="003C7395">
        <w:rPr>
          <w:rFonts w:ascii="Arial" w:hAnsi="Arial" w:cs="Arial"/>
        </w:rPr>
        <w:t xml:space="preserve">Parish Council </w:t>
      </w:r>
      <w:r w:rsidRPr="003C7395">
        <w:rPr>
          <w:rFonts w:ascii="Arial" w:hAnsi="Arial" w:cs="Arial"/>
        </w:rPr>
        <w:lastRenderedPageBreak/>
        <w:t xml:space="preserve">provisions for approval </w:t>
      </w:r>
      <w:r w:rsidR="00B50BE1">
        <w:rPr>
          <w:rFonts w:ascii="Arial" w:hAnsi="Arial" w:cs="Arial"/>
        </w:rPr>
        <w:t>a</w:t>
      </w:r>
      <w:r w:rsidRPr="003C7395">
        <w:rPr>
          <w:rFonts w:ascii="Arial" w:hAnsi="Arial" w:cs="Arial"/>
        </w:rPr>
        <w:t xml:space="preserve">nd </w:t>
      </w:r>
      <w:r w:rsidR="007964C3">
        <w:rPr>
          <w:rFonts w:ascii="Arial" w:hAnsi="Arial" w:cs="Arial"/>
        </w:rPr>
        <w:t xml:space="preserve">would be </w:t>
      </w:r>
      <w:r w:rsidRPr="003C7395">
        <w:rPr>
          <w:rFonts w:ascii="Arial" w:hAnsi="Arial" w:cs="Arial"/>
        </w:rPr>
        <w:t>signed by the Ch</w:t>
      </w:r>
      <w:r>
        <w:rPr>
          <w:rFonts w:ascii="Arial" w:hAnsi="Arial" w:cs="Arial"/>
        </w:rPr>
        <w:t>air</w:t>
      </w:r>
      <w:r w:rsidR="007964C3">
        <w:rPr>
          <w:rFonts w:ascii="Arial" w:hAnsi="Arial" w:cs="Arial"/>
        </w:rPr>
        <w:t xml:space="preserve"> when face to face meetings reinstated</w:t>
      </w:r>
      <w:r w:rsidR="00F77489">
        <w:rPr>
          <w:rFonts w:ascii="Arial" w:hAnsi="Arial" w:cs="Arial"/>
        </w:rPr>
        <w:t>.</w:t>
      </w:r>
      <w:r w:rsidR="005517DA">
        <w:rPr>
          <w:rFonts w:ascii="Arial" w:hAnsi="Arial" w:cs="Arial"/>
        </w:rPr>
        <w:t xml:space="preserve"> </w:t>
      </w:r>
    </w:p>
    <w:p w14:paraId="65572C02" w14:textId="77777777" w:rsidR="00036E3E" w:rsidRDefault="00036E3E" w:rsidP="00CA5757">
      <w:pPr>
        <w:autoSpaceDE w:val="0"/>
        <w:autoSpaceDN w:val="0"/>
        <w:adjustRightInd w:val="0"/>
        <w:outlineLvl w:val="0"/>
        <w:rPr>
          <w:rFonts w:ascii="Arial" w:hAnsi="Arial" w:cs="Arial"/>
        </w:rPr>
      </w:pPr>
    </w:p>
    <w:p w14:paraId="1F30D9C8" w14:textId="1DA782E2" w:rsidR="00497D0C" w:rsidRDefault="00497D0C" w:rsidP="00E4758F">
      <w:pPr>
        <w:autoSpaceDE w:val="0"/>
        <w:autoSpaceDN w:val="0"/>
        <w:adjustRightInd w:val="0"/>
        <w:outlineLvl w:val="0"/>
        <w:rPr>
          <w:rFonts w:ascii="Arial" w:hAnsi="Arial" w:cs="Arial"/>
          <w:b/>
        </w:rPr>
      </w:pPr>
      <w:r>
        <w:rPr>
          <w:rFonts w:ascii="Arial" w:hAnsi="Arial" w:cs="Arial"/>
          <w:b/>
        </w:rPr>
        <w:t>FC/</w:t>
      </w:r>
      <w:r w:rsidR="007964C3">
        <w:rPr>
          <w:rFonts w:ascii="Arial" w:hAnsi="Arial" w:cs="Arial"/>
          <w:b/>
        </w:rPr>
        <w:t>0320</w:t>
      </w:r>
      <w:r>
        <w:rPr>
          <w:rFonts w:ascii="Arial" w:hAnsi="Arial" w:cs="Arial"/>
          <w:b/>
        </w:rPr>
        <w:t>/07</w:t>
      </w:r>
      <w:r>
        <w:rPr>
          <w:rFonts w:ascii="Arial" w:hAnsi="Arial" w:cs="Arial"/>
          <w:b/>
        </w:rPr>
        <w:tab/>
      </w:r>
      <w:r w:rsidR="009A391D">
        <w:rPr>
          <w:rFonts w:ascii="Arial" w:hAnsi="Arial" w:cs="Arial"/>
          <w:b/>
        </w:rPr>
        <w:t>Village Matters</w:t>
      </w:r>
    </w:p>
    <w:p w14:paraId="0ABC99CD" w14:textId="38187896" w:rsidR="00FE63F3" w:rsidRPr="00D666F7" w:rsidRDefault="007964C3" w:rsidP="00D666F7">
      <w:pPr>
        <w:pStyle w:val="ListParagraph"/>
        <w:numPr>
          <w:ilvl w:val="0"/>
          <w:numId w:val="41"/>
        </w:numPr>
        <w:ind w:left="0"/>
        <w:rPr>
          <w:rFonts w:ascii="Arial" w:eastAsia="Calibri" w:hAnsi="Arial" w:cs="Arial"/>
          <w:u w:val="single"/>
        </w:rPr>
      </w:pPr>
      <w:r w:rsidRPr="00D666F7">
        <w:rPr>
          <w:rFonts w:ascii="Arial" w:hAnsi="Arial" w:cs="Arial"/>
          <w:u w:val="single"/>
        </w:rPr>
        <w:t>Defibrillator</w:t>
      </w:r>
    </w:p>
    <w:p w14:paraId="20D348CF" w14:textId="1967B3EB" w:rsidR="00FE63F3" w:rsidRPr="00D666F7" w:rsidRDefault="007964C3" w:rsidP="00D666F7">
      <w:pPr>
        <w:spacing w:after="10" w:line="249" w:lineRule="auto"/>
        <w:jc w:val="both"/>
        <w:rPr>
          <w:rFonts w:ascii="Arial" w:eastAsia="Calibri" w:hAnsi="Arial" w:cs="Arial"/>
        </w:rPr>
      </w:pPr>
      <w:r w:rsidRPr="00D666F7">
        <w:rPr>
          <w:rFonts w:ascii="Arial" w:hAnsi="Arial" w:cs="Arial"/>
        </w:rPr>
        <w:t xml:space="preserve">The Chair advised that a cabinet had been ordered and that proposed training dates from Community Heartbeat had been circulated. </w:t>
      </w:r>
      <w:r w:rsidR="00FE63F3" w:rsidRPr="00D666F7">
        <w:rPr>
          <w:rFonts w:ascii="Arial" w:eastAsia="Calibri" w:hAnsi="Arial" w:cs="Arial"/>
        </w:rPr>
        <w:t>Inaccurate village signs</w:t>
      </w:r>
    </w:p>
    <w:p w14:paraId="56AE6381" w14:textId="040E9D15" w:rsidR="00BE4258" w:rsidRPr="00D666F7" w:rsidRDefault="00BE4258" w:rsidP="00D666F7">
      <w:pPr>
        <w:pStyle w:val="ListParagraph"/>
        <w:numPr>
          <w:ilvl w:val="0"/>
          <w:numId w:val="41"/>
        </w:numPr>
        <w:ind w:left="0"/>
        <w:rPr>
          <w:rFonts w:ascii="Arial" w:eastAsia="Calibri" w:hAnsi="Arial" w:cs="Arial"/>
          <w:u w:val="single"/>
        </w:rPr>
      </w:pPr>
      <w:r w:rsidRPr="00D666F7">
        <w:rPr>
          <w:rFonts w:ascii="Arial" w:eastAsia="Calibri" w:hAnsi="Arial" w:cs="Arial"/>
          <w:u w:val="single"/>
        </w:rPr>
        <w:t>Poppies</w:t>
      </w:r>
    </w:p>
    <w:p w14:paraId="34E0C676" w14:textId="77777777" w:rsidR="00D666F7" w:rsidRPr="00D666F7" w:rsidRDefault="007964C3" w:rsidP="00D666F7">
      <w:pPr>
        <w:rPr>
          <w:rFonts w:ascii="Arial" w:eastAsia="Calibri" w:hAnsi="Arial" w:cs="Arial"/>
          <w:u w:val="single"/>
        </w:rPr>
      </w:pPr>
      <w:r w:rsidRPr="00D666F7">
        <w:rPr>
          <w:rFonts w:ascii="Arial" w:eastAsia="Calibri" w:hAnsi="Arial" w:cs="Arial"/>
        </w:rPr>
        <w:t xml:space="preserve">The Council thanked Jack Brown who has replaced the missing poppies. </w:t>
      </w:r>
    </w:p>
    <w:p w14:paraId="06D02E74" w14:textId="015F021D" w:rsidR="008677B0" w:rsidRPr="00D666F7" w:rsidRDefault="00D666F7" w:rsidP="00D666F7">
      <w:pPr>
        <w:pStyle w:val="ListParagraph"/>
        <w:numPr>
          <w:ilvl w:val="0"/>
          <w:numId w:val="41"/>
        </w:numPr>
        <w:ind w:left="0"/>
        <w:rPr>
          <w:rFonts w:ascii="Arial" w:eastAsia="Calibri" w:hAnsi="Arial" w:cs="Arial"/>
          <w:u w:val="single"/>
        </w:rPr>
      </w:pPr>
      <w:r w:rsidRPr="00D666F7">
        <w:rPr>
          <w:rFonts w:ascii="Arial" w:eastAsia="Calibri" w:hAnsi="Arial" w:cs="Arial"/>
          <w:u w:val="single"/>
        </w:rPr>
        <w:t>Speed Watch</w:t>
      </w:r>
    </w:p>
    <w:p w14:paraId="233FFAFE" w14:textId="1626E28B" w:rsidR="00D666F7" w:rsidRDefault="00BE4258" w:rsidP="00D666F7">
      <w:pPr>
        <w:pStyle w:val="introtext"/>
        <w:spacing w:before="0" w:beforeAutospacing="0" w:after="0" w:afterAutospacing="0"/>
        <w:ind w:right="225"/>
        <w:textAlignment w:val="baseline"/>
        <w:rPr>
          <w:rFonts w:ascii="Arial" w:eastAsia="Calibri" w:hAnsi="Arial" w:cs="Arial"/>
        </w:rPr>
      </w:pPr>
      <w:r>
        <w:rPr>
          <w:rFonts w:ascii="Arial" w:eastAsia="Calibri" w:hAnsi="Arial" w:cs="Arial"/>
        </w:rPr>
        <w:t>The</w:t>
      </w:r>
      <w:r w:rsidR="00D666F7">
        <w:rPr>
          <w:rFonts w:ascii="Arial" w:eastAsia="Calibri" w:hAnsi="Arial" w:cs="Arial"/>
        </w:rPr>
        <w:t xml:space="preserve"> Clerk advised no new volunteers had come forward since issue of Ironville newsletter and it was </w:t>
      </w:r>
      <w:r w:rsidR="00D666F7">
        <w:rPr>
          <w:rFonts w:ascii="Arial" w:eastAsia="Calibri" w:hAnsi="Arial" w:cs="Arial"/>
          <w:b/>
          <w:bCs/>
        </w:rPr>
        <w:t xml:space="preserve">Resolved: </w:t>
      </w:r>
      <w:r w:rsidR="00D666F7" w:rsidRPr="00D666F7">
        <w:rPr>
          <w:rFonts w:ascii="Arial" w:eastAsia="Calibri" w:hAnsi="Arial" w:cs="Arial"/>
        </w:rPr>
        <w:t>to</w:t>
      </w:r>
      <w:r w:rsidR="00D666F7">
        <w:rPr>
          <w:rFonts w:ascii="Arial" w:eastAsia="Calibri" w:hAnsi="Arial" w:cs="Arial"/>
          <w:b/>
          <w:bCs/>
        </w:rPr>
        <w:t xml:space="preserve"> </w:t>
      </w:r>
      <w:r w:rsidR="00D666F7" w:rsidRPr="00D666F7">
        <w:rPr>
          <w:rFonts w:ascii="Arial" w:eastAsia="Calibri" w:hAnsi="Arial" w:cs="Arial"/>
        </w:rPr>
        <w:t>contact the Safer Neighbourhood Team to arrange training</w:t>
      </w:r>
    </w:p>
    <w:p w14:paraId="6CCDB946" w14:textId="5B759F79" w:rsidR="00D666F7" w:rsidRPr="00D666F7" w:rsidRDefault="00D666F7" w:rsidP="00D666F7">
      <w:pPr>
        <w:pStyle w:val="introtext"/>
        <w:numPr>
          <w:ilvl w:val="0"/>
          <w:numId w:val="41"/>
        </w:numPr>
        <w:spacing w:before="0" w:beforeAutospacing="0" w:after="0" w:afterAutospacing="0"/>
        <w:ind w:left="0" w:right="225"/>
        <w:textAlignment w:val="baseline"/>
        <w:rPr>
          <w:rFonts w:ascii="Arial" w:hAnsi="Arial" w:cs="Arial"/>
          <w:color w:val="000000"/>
          <w:spacing w:val="3"/>
        </w:rPr>
      </w:pPr>
      <w:r>
        <w:rPr>
          <w:rFonts w:ascii="Arial" w:hAnsi="Arial" w:cs="Arial"/>
          <w:color w:val="000000"/>
          <w:spacing w:val="3"/>
          <w:u w:val="single"/>
        </w:rPr>
        <w:t>Oak Trees</w:t>
      </w:r>
    </w:p>
    <w:p w14:paraId="60A5986E" w14:textId="586BF469" w:rsidR="00D666F7" w:rsidRPr="00D666F7" w:rsidRDefault="00D666F7" w:rsidP="00D666F7">
      <w:pPr>
        <w:pStyle w:val="introtext"/>
        <w:spacing w:before="0" w:beforeAutospacing="0" w:after="0" w:afterAutospacing="0"/>
        <w:ind w:right="225"/>
        <w:textAlignment w:val="baseline"/>
        <w:rPr>
          <w:rFonts w:ascii="Arial" w:hAnsi="Arial" w:cs="Arial"/>
          <w:b/>
          <w:bCs/>
          <w:color w:val="000000"/>
          <w:spacing w:val="3"/>
        </w:rPr>
      </w:pPr>
      <w:r>
        <w:rPr>
          <w:rFonts w:ascii="Arial" w:hAnsi="Arial" w:cs="Arial"/>
          <w:color w:val="000000"/>
          <w:spacing w:val="3"/>
        </w:rPr>
        <w:t>Councillor Holgate advised that over £200 had been raised to replace the Oak trees which would be donated to Futures Housing who would match the funding raised.</w:t>
      </w:r>
      <w:r>
        <w:rPr>
          <w:rFonts w:ascii="Arial" w:hAnsi="Arial" w:cs="Arial"/>
          <w:b/>
          <w:bCs/>
          <w:color w:val="000000"/>
          <w:spacing w:val="3"/>
        </w:rPr>
        <w:t xml:space="preserve"> </w:t>
      </w:r>
    </w:p>
    <w:p w14:paraId="102EEB48" w14:textId="6D15376D" w:rsidR="003E1EC7" w:rsidRPr="003E1EC7" w:rsidRDefault="003E1EC7" w:rsidP="00D666F7">
      <w:pPr>
        <w:pStyle w:val="introtext"/>
        <w:numPr>
          <w:ilvl w:val="0"/>
          <w:numId w:val="41"/>
        </w:numPr>
        <w:spacing w:before="0" w:beforeAutospacing="0" w:after="0" w:afterAutospacing="0"/>
        <w:ind w:left="0" w:right="225"/>
        <w:textAlignment w:val="baseline"/>
        <w:rPr>
          <w:rFonts w:ascii="Arial" w:hAnsi="Arial" w:cs="Arial"/>
          <w:color w:val="000000"/>
          <w:spacing w:val="3"/>
          <w:u w:val="single"/>
        </w:rPr>
      </w:pPr>
      <w:r w:rsidRPr="003E1EC7">
        <w:rPr>
          <w:rFonts w:ascii="Arial" w:hAnsi="Arial" w:cs="Arial"/>
          <w:color w:val="000000"/>
          <w:spacing w:val="3"/>
          <w:u w:val="single"/>
        </w:rPr>
        <w:t xml:space="preserve">Other </w:t>
      </w:r>
      <w:r>
        <w:rPr>
          <w:rFonts w:ascii="Arial" w:hAnsi="Arial" w:cs="Arial"/>
          <w:color w:val="000000"/>
          <w:spacing w:val="3"/>
          <w:u w:val="single"/>
        </w:rPr>
        <w:t>Village Matters</w:t>
      </w:r>
    </w:p>
    <w:p w14:paraId="5BB6EE24" w14:textId="037D5E4F" w:rsidR="00FE63F3" w:rsidRPr="00D666F7" w:rsidRDefault="00D666F7" w:rsidP="00FE63F3">
      <w:pPr>
        <w:rPr>
          <w:rFonts w:ascii="Arial" w:hAnsi="Arial" w:cs="Arial"/>
          <w:bCs/>
        </w:rPr>
      </w:pPr>
      <w:r>
        <w:rPr>
          <w:rFonts w:ascii="Arial" w:hAnsi="Arial" w:cs="Arial"/>
          <w:bCs/>
        </w:rPr>
        <w:t xml:space="preserve">Councillor Bowler advised that Network Rail had been in touch to explain they were struggling to get the paint for Monkey Bridge but would order and help paint the bridge. It was </w:t>
      </w:r>
      <w:r>
        <w:rPr>
          <w:rFonts w:ascii="Arial" w:hAnsi="Arial" w:cs="Arial"/>
          <w:b/>
        </w:rPr>
        <w:t>Resolved</w:t>
      </w:r>
      <w:r>
        <w:rPr>
          <w:rFonts w:ascii="Arial" w:hAnsi="Arial" w:cs="Arial"/>
          <w:bCs/>
        </w:rPr>
        <w:t xml:space="preserve">: to check that DCC would still support the painting via Community Payback Team. </w:t>
      </w:r>
    </w:p>
    <w:p w14:paraId="5AD77341" w14:textId="77777777" w:rsidR="00B2474B" w:rsidRDefault="00B2474B" w:rsidP="008677B0">
      <w:pPr>
        <w:ind w:left="283" w:hanging="283"/>
        <w:rPr>
          <w:rFonts w:ascii="Arial" w:hAnsi="Arial" w:cs="Arial"/>
          <w:b/>
        </w:rPr>
      </w:pPr>
    </w:p>
    <w:p w14:paraId="3AD39887" w14:textId="1D08132F" w:rsidR="003E1EC7" w:rsidRDefault="009C34D0" w:rsidP="008677B0">
      <w:pPr>
        <w:ind w:left="283" w:hanging="283"/>
        <w:rPr>
          <w:rFonts w:ascii="Arial" w:hAnsi="Arial" w:cs="Arial"/>
          <w:b/>
        </w:rPr>
      </w:pPr>
      <w:r>
        <w:rPr>
          <w:rFonts w:ascii="Arial" w:hAnsi="Arial" w:cs="Arial"/>
          <w:b/>
        </w:rPr>
        <w:t>FC/</w:t>
      </w:r>
      <w:r w:rsidR="007964C3">
        <w:rPr>
          <w:rFonts w:ascii="Arial" w:hAnsi="Arial" w:cs="Arial"/>
          <w:b/>
        </w:rPr>
        <w:t>0320</w:t>
      </w:r>
      <w:r>
        <w:rPr>
          <w:rFonts w:ascii="Arial" w:hAnsi="Arial" w:cs="Arial"/>
          <w:b/>
        </w:rPr>
        <w:t>/0</w:t>
      </w:r>
      <w:r w:rsidR="00B2474B">
        <w:rPr>
          <w:rFonts w:ascii="Arial" w:hAnsi="Arial" w:cs="Arial"/>
          <w:b/>
        </w:rPr>
        <w:t>8</w:t>
      </w:r>
      <w:r w:rsidR="003E1EC7">
        <w:rPr>
          <w:rFonts w:ascii="Arial" w:hAnsi="Arial" w:cs="Arial"/>
          <w:b/>
        </w:rPr>
        <w:tab/>
      </w:r>
      <w:r w:rsidR="00D666F7">
        <w:rPr>
          <w:rFonts w:ascii="Arial" w:hAnsi="Arial" w:cs="Arial"/>
          <w:b/>
        </w:rPr>
        <w:t>VE Weekend</w:t>
      </w:r>
      <w:r w:rsidR="00424F04">
        <w:rPr>
          <w:rFonts w:ascii="Arial" w:hAnsi="Arial" w:cs="Arial"/>
          <w:b/>
        </w:rPr>
        <w:tab/>
      </w:r>
    </w:p>
    <w:p w14:paraId="1D972B37" w14:textId="5B42DA97" w:rsidR="00D666F7" w:rsidRDefault="00D666F7" w:rsidP="00D666F7">
      <w:pPr>
        <w:rPr>
          <w:rFonts w:ascii="Arial" w:hAnsi="Arial" w:cs="Arial"/>
        </w:rPr>
      </w:pPr>
      <w:r>
        <w:rPr>
          <w:rFonts w:ascii="Arial" w:hAnsi="Arial" w:cs="Arial"/>
        </w:rPr>
        <w:t xml:space="preserve">Councillor Holgate outlined the plans to hold a </w:t>
      </w:r>
      <w:r w:rsidRPr="00D666F7">
        <w:rPr>
          <w:rFonts w:ascii="Arial" w:hAnsi="Arial" w:cs="Arial"/>
        </w:rPr>
        <w:t>street party May 8</w:t>
      </w:r>
      <w:r w:rsidRPr="00D666F7">
        <w:rPr>
          <w:rFonts w:ascii="Arial" w:hAnsi="Arial" w:cs="Arial"/>
          <w:vertAlign w:val="superscript"/>
        </w:rPr>
        <w:t>th</w:t>
      </w:r>
      <w:r w:rsidRPr="00D666F7">
        <w:rPr>
          <w:rFonts w:ascii="Arial" w:hAnsi="Arial" w:cs="Arial"/>
        </w:rPr>
        <w:t xml:space="preserve">, with food, drink and entertainments to involve all residents of Ironville and Codnor Park. The venue </w:t>
      </w:r>
      <w:r w:rsidR="004252BC">
        <w:rPr>
          <w:rFonts w:ascii="Arial" w:hAnsi="Arial" w:cs="Arial"/>
        </w:rPr>
        <w:t xml:space="preserve">is </w:t>
      </w:r>
      <w:r w:rsidRPr="00D666F7">
        <w:rPr>
          <w:rFonts w:ascii="Arial" w:hAnsi="Arial" w:cs="Arial"/>
        </w:rPr>
        <w:t xml:space="preserve">to be the Cinder Bank/Market Place area, with other activities in the Crossings and Anvil Clubs, Church Hall and Church. </w:t>
      </w:r>
      <w:r w:rsidR="004252BC">
        <w:rPr>
          <w:rFonts w:ascii="Arial" w:hAnsi="Arial" w:cs="Arial"/>
        </w:rPr>
        <w:t xml:space="preserve">Councillor Tailby has offered to supply a PA system. In addition, a commemorative plaque would be placed on the new Oak trees in honour of VE day. It was </w:t>
      </w:r>
      <w:r w:rsidR="004252BC">
        <w:rPr>
          <w:rFonts w:ascii="Arial" w:hAnsi="Arial" w:cs="Arial"/>
          <w:b/>
          <w:bCs/>
        </w:rPr>
        <w:t xml:space="preserve">Resolved: </w:t>
      </w:r>
      <w:r w:rsidR="004252BC" w:rsidRPr="004252BC">
        <w:rPr>
          <w:rFonts w:ascii="Arial" w:hAnsi="Arial" w:cs="Arial"/>
        </w:rPr>
        <w:t xml:space="preserve">to continue with the plans </w:t>
      </w:r>
      <w:r w:rsidR="004252BC">
        <w:rPr>
          <w:rFonts w:ascii="Arial" w:hAnsi="Arial" w:cs="Arial"/>
        </w:rPr>
        <w:t xml:space="preserve">and </w:t>
      </w:r>
      <w:r w:rsidR="00F546D8">
        <w:rPr>
          <w:rFonts w:ascii="Arial" w:hAnsi="Arial" w:cs="Arial"/>
        </w:rPr>
        <w:t>decide</w:t>
      </w:r>
      <w:r w:rsidR="004252BC">
        <w:rPr>
          <w:rFonts w:ascii="Arial" w:hAnsi="Arial" w:cs="Arial"/>
        </w:rPr>
        <w:t xml:space="preserve"> on whether to go ahead based on Government Coronavirus guidance nearer the time and delegate that decision to Councillors Bowler and Holgate.</w:t>
      </w:r>
    </w:p>
    <w:p w14:paraId="7458AB1B" w14:textId="77777777" w:rsidR="004252BC" w:rsidRPr="004252BC" w:rsidRDefault="004252BC" w:rsidP="00D666F7">
      <w:pPr>
        <w:rPr>
          <w:rFonts w:ascii="Arial" w:hAnsi="Arial" w:cs="Arial"/>
          <w:sz w:val="28"/>
          <w:szCs w:val="28"/>
        </w:rPr>
      </w:pPr>
    </w:p>
    <w:p w14:paraId="32300C22" w14:textId="5E5A147F" w:rsidR="00307319" w:rsidRDefault="00307319" w:rsidP="008677B0">
      <w:pPr>
        <w:ind w:left="283" w:hanging="283"/>
        <w:rPr>
          <w:rFonts w:ascii="Arial" w:hAnsi="Arial" w:cs="Arial"/>
          <w:b/>
        </w:rPr>
      </w:pPr>
      <w:r>
        <w:rPr>
          <w:rFonts w:ascii="Arial" w:hAnsi="Arial" w:cs="Arial"/>
          <w:b/>
        </w:rPr>
        <w:t>FC/</w:t>
      </w:r>
      <w:r w:rsidR="007964C3">
        <w:rPr>
          <w:rFonts w:ascii="Arial" w:hAnsi="Arial" w:cs="Arial"/>
          <w:b/>
        </w:rPr>
        <w:t>0320</w:t>
      </w:r>
      <w:r>
        <w:rPr>
          <w:rFonts w:ascii="Arial" w:hAnsi="Arial" w:cs="Arial"/>
          <w:b/>
        </w:rPr>
        <w:t>/</w:t>
      </w:r>
      <w:r w:rsidR="004252BC">
        <w:rPr>
          <w:rFonts w:ascii="Arial" w:hAnsi="Arial" w:cs="Arial"/>
          <w:b/>
        </w:rPr>
        <w:t>09</w:t>
      </w:r>
      <w:r>
        <w:rPr>
          <w:rFonts w:ascii="Arial" w:hAnsi="Arial" w:cs="Arial"/>
          <w:b/>
        </w:rPr>
        <w:tab/>
      </w:r>
      <w:r w:rsidR="004252BC">
        <w:rPr>
          <w:rFonts w:ascii="Arial" w:hAnsi="Arial" w:cs="Arial"/>
          <w:b/>
        </w:rPr>
        <w:t>Village Action Plan</w:t>
      </w:r>
    </w:p>
    <w:p w14:paraId="66792643" w14:textId="429D93C4" w:rsidR="007375EC" w:rsidRPr="003524C4" w:rsidRDefault="00307319" w:rsidP="004252BC">
      <w:pPr>
        <w:rPr>
          <w:rFonts w:ascii="Arial" w:hAnsi="Arial" w:cs="Arial"/>
          <w:shd w:val="clear" w:color="auto" w:fill="FFFFFF"/>
        </w:rPr>
      </w:pPr>
      <w:r>
        <w:rPr>
          <w:rFonts w:ascii="Arial" w:hAnsi="Arial" w:cs="Arial"/>
          <w:bCs/>
        </w:rPr>
        <w:t xml:space="preserve">The Council </w:t>
      </w:r>
      <w:r w:rsidR="003524C4">
        <w:rPr>
          <w:rFonts w:ascii="Arial" w:hAnsi="Arial" w:cs="Arial"/>
        </w:rPr>
        <w:t xml:space="preserve">discussed </w:t>
      </w:r>
      <w:r w:rsidR="004252BC">
        <w:rPr>
          <w:rFonts w:ascii="Arial" w:hAnsi="Arial" w:cs="Arial"/>
        </w:rPr>
        <w:t xml:space="preserve">the 5 survey responses and </w:t>
      </w:r>
      <w:r w:rsidR="004252BC">
        <w:rPr>
          <w:rFonts w:ascii="Arial" w:hAnsi="Arial" w:cs="Arial"/>
          <w:b/>
          <w:bCs/>
        </w:rPr>
        <w:t xml:space="preserve">Resolved: </w:t>
      </w:r>
      <w:r w:rsidR="004252BC">
        <w:rPr>
          <w:rFonts w:ascii="Arial" w:hAnsi="Arial" w:cs="Arial"/>
        </w:rPr>
        <w:t xml:space="preserve">to make decisions on actions to take once Councillors submitted the survey responses they have collected (approximately 35+) </w:t>
      </w:r>
    </w:p>
    <w:p w14:paraId="661AD9E7" w14:textId="77777777" w:rsidR="003524C4" w:rsidRDefault="003524C4" w:rsidP="003524C4">
      <w:pPr>
        <w:autoSpaceDE w:val="0"/>
        <w:autoSpaceDN w:val="0"/>
        <w:adjustRightInd w:val="0"/>
        <w:ind w:firstLine="720"/>
        <w:rPr>
          <w:rFonts w:ascii="Arial" w:eastAsia="Calibri" w:hAnsi="Arial" w:cs="Arial"/>
          <w:i/>
          <w:iCs/>
          <w:sz w:val="22"/>
          <w:szCs w:val="22"/>
        </w:rPr>
      </w:pPr>
    </w:p>
    <w:p w14:paraId="15C89FFF" w14:textId="5E996DB3" w:rsidR="007375EC" w:rsidRDefault="00307319" w:rsidP="007375EC">
      <w:pPr>
        <w:rPr>
          <w:rFonts w:ascii="Arial" w:hAnsi="Arial" w:cs="Arial"/>
          <w:b/>
        </w:rPr>
      </w:pPr>
      <w:r>
        <w:rPr>
          <w:rFonts w:ascii="Arial" w:hAnsi="Arial" w:cs="Arial"/>
          <w:b/>
        </w:rPr>
        <w:t>FC/</w:t>
      </w:r>
      <w:r w:rsidR="007964C3">
        <w:rPr>
          <w:rFonts w:ascii="Arial" w:hAnsi="Arial" w:cs="Arial"/>
          <w:b/>
        </w:rPr>
        <w:t>0320</w:t>
      </w:r>
      <w:r>
        <w:rPr>
          <w:rFonts w:ascii="Arial" w:hAnsi="Arial" w:cs="Arial"/>
          <w:b/>
        </w:rPr>
        <w:t>/11</w:t>
      </w:r>
      <w:r>
        <w:rPr>
          <w:rFonts w:ascii="Arial" w:hAnsi="Arial" w:cs="Arial"/>
          <w:b/>
        </w:rPr>
        <w:tab/>
      </w:r>
      <w:r w:rsidR="007375EC">
        <w:rPr>
          <w:rFonts w:ascii="Arial" w:hAnsi="Arial" w:cs="Arial"/>
          <w:b/>
        </w:rPr>
        <w:t>Finance</w:t>
      </w:r>
    </w:p>
    <w:p w14:paraId="4CAEB128" w14:textId="5BAA27A5" w:rsidR="007375EC" w:rsidRPr="002F403C" w:rsidRDefault="007375EC" w:rsidP="007375EC">
      <w:pPr>
        <w:pStyle w:val="ListParagraph"/>
        <w:numPr>
          <w:ilvl w:val="0"/>
          <w:numId w:val="39"/>
        </w:numPr>
        <w:ind w:right="-514"/>
        <w:rPr>
          <w:rFonts w:ascii="Arial" w:hAnsi="Arial" w:cs="Arial"/>
          <w:bCs/>
          <w:u w:val="single"/>
        </w:rPr>
      </w:pPr>
      <w:r w:rsidRPr="002F403C">
        <w:rPr>
          <w:rFonts w:ascii="Arial" w:hAnsi="Arial" w:cs="Arial"/>
          <w:bCs/>
          <w:u w:val="single"/>
        </w:rPr>
        <w:t xml:space="preserve">Accounts for Payment up to </w:t>
      </w:r>
      <w:r w:rsidR="004252BC">
        <w:rPr>
          <w:rFonts w:ascii="Arial" w:hAnsi="Arial" w:cs="Arial"/>
          <w:bCs/>
          <w:u w:val="single"/>
        </w:rPr>
        <w:t xml:space="preserve">29 February 2020 </w:t>
      </w:r>
    </w:p>
    <w:p w14:paraId="6E2C7ED5" w14:textId="77777777" w:rsidR="004252BC" w:rsidRDefault="007375EC" w:rsidP="004252BC">
      <w:pPr>
        <w:autoSpaceDE w:val="0"/>
        <w:autoSpaceDN w:val="0"/>
        <w:adjustRightInd w:val="0"/>
        <w:outlineLvl w:val="0"/>
        <w:rPr>
          <w:rFonts w:ascii="Arial" w:hAnsi="Arial" w:cs="Arial"/>
        </w:rPr>
      </w:pPr>
      <w:r w:rsidRPr="007375EC">
        <w:rPr>
          <w:rFonts w:ascii="Arial" w:hAnsi="Arial" w:cs="Arial"/>
        </w:rPr>
        <w:t xml:space="preserve">The Council considered the payments, as attached at Schedule 1 and </w:t>
      </w:r>
      <w:r w:rsidRPr="007375EC">
        <w:rPr>
          <w:rFonts w:ascii="Arial" w:hAnsi="Arial" w:cs="Arial"/>
          <w:b/>
        </w:rPr>
        <w:t>Resolved:</w:t>
      </w:r>
      <w:r w:rsidRPr="007375EC">
        <w:rPr>
          <w:rFonts w:ascii="Arial" w:hAnsi="Arial" w:cs="Arial"/>
        </w:rPr>
        <w:t xml:space="preserve"> </w:t>
      </w:r>
    </w:p>
    <w:p w14:paraId="6A6F541B" w14:textId="77777777" w:rsidR="004252BC" w:rsidRDefault="007375EC" w:rsidP="004252BC">
      <w:pPr>
        <w:pStyle w:val="ListParagraph"/>
        <w:numPr>
          <w:ilvl w:val="0"/>
          <w:numId w:val="42"/>
        </w:numPr>
        <w:autoSpaceDE w:val="0"/>
        <w:autoSpaceDN w:val="0"/>
        <w:adjustRightInd w:val="0"/>
        <w:outlineLvl w:val="0"/>
        <w:rPr>
          <w:rFonts w:ascii="Arial" w:hAnsi="Arial" w:cs="Arial"/>
        </w:rPr>
      </w:pPr>
      <w:r w:rsidRPr="004252BC">
        <w:rPr>
          <w:rFonts w:ascii="Arial" w:hAnsi="Arial" w:cs="Arial"/>
        </w:rPr>
        <w:t>this schedule of accounts to be initialled and approved by the Chair</w:t>
      </w:r>
      <w:r w:rsidR="004252BC" w:rsidRPr="004252BC">
        <w:rPr>
          <w:rFonts w:ascii="Arial" w:hAnsi="Arial" w:cs="Arial"/>
        </w:rPr>
        <w:t xml:space="preserve"> when face to face meetings reinstated</w:t>
      </w:r>
    </w:p>
    <w:p w14:paraId="4C8F619A" w14:textId="2F044F51" w:rsidR="004252BC" w:rsidRPr="004252BC" w:rsidRDefault="004252BC" w:rsidP="004252BC">
      <w:pPr>
        <w:pStyle w:val="ListParagraph"/>
        <w:numPr>
          <w:ilvl w:val="0"/>
          <w:numId w:val="42"/>
        </w:numPr>
        <w:autoSpaceDE w:val="0"/>
        <w:autoSpaceDN w:val="0"/>
        <w:adjustRightInd w:val="0"/>
        <w:outlineLvl w:val="0"/>
        <w:rPr>
          <w:rFonts w:ascii="Arial" w:hAnsi="Arial" w:cs="Arial"/>
        </w:rPr>
      </w:pPr>
      <w:r>
        <w:rPr>
          <w:rFonts w:ascii="Arial" w:hAnsi="Arial" w:cs="Arial"/>
        </w:rPr>
        <w:t xml:space="preserve">cheque payments to be made by Bacs </w:t>
      </w:r>
      <w:r w:rsidRPr="004252BC">
        <w:rPr>
          <w:rFonts w:ascii="Arial" w:hAnsi="Arial" w:cs="Arial"/>
        </w:rPr>
        <w:t xml:space="preserve">. </w:t>
      </w:r>
    </w:p>
    <w:p w14:paraId="52A3BC73" w14:textId="175B9082" w:rsidR="007375EC" w:rsidRDefault="004252BC" w:rsidP="007375EC">
      <w:pPr>
        <w:pStyle w:val="ListParagraph"/>
        <w:numPr>
          <w:ilvl w:val="0"/>
          <w:numId w:val="39"/>
        </w:numPr>
        <w:rPr>
          <w:rFonts w:ascii="Arial" w:hAnsi="Arial" w:cs="Arial"/>
          <w:bCs/>
          <w:u w:val="single"/>
        </w:rPr>
      </w:pPr>
      <w:r>
        <w:rPr>
          <w:rFonts w:ascii="Arial" w:hAnsi="Arial" w:cs="Arial"/>
          <w:bCs/>
          <w:u w:val="single"/>
        </w:rPr>
        <w:t>Village Hanging Baskets</w:t>
      </w:r>
    </w:p>
    <w:p w14:paraId="6E81618A" w14:textId="75D1E5BC" w:rsidR="007375EC" w:rsidRPr="007375EC" w:rsidRDefault="007375EC" w:rsidP="007375EC">
      <w:pPr>
        <w:ind w:left="360"/>
        <w:rPr>
          <w:rFonts w:ascii="Arial" w:hAnsi="Arial" w:cs="Arial"/>
          <w:bCs/>
        </w:rPr>
      </w:pPr>
      <w:r w:rsidRPr="007375EC">
        <w:rPr>
          <w:rFonts w:ascii="Arial" w:hAnsi="Arial" w:cs="Arial"/>
          <w:bCs/>
        </w:rPr>
        <w:lastRenderedPageBreak/>
        <w:t xml:space="preserve">The Council </w:t>
      </w:r>
      <w:r w:rsidR="004252BC">
        <w:rPr>
          <w:rFonts w:ascii="Arial" w:hAnsi="Arial" w:cs="Arial"/>
          <w:bCs/>
        </w:rPr>
        <w:t xml:space="preserve">considered the 2 quotes, noting that the current supplier had not submitted a quote, and </w:t>
      </w:r>
      <w:r w:rsidRPr="007375EC">
        <w:rPr>
          <w:rFonts w:ascii="Arial" w:hAnsi="Arial" w:cs="Arial"/>
          <w:b/>
        </w:rPr>
        <w:t xml:space="preserve">Resolved: </w:t>
      </w:r>
      <w:r w:rsidRPr="007375EC">
        <w:rPr>
          <w:rFonts w:ascii="Arial" w:hAnsi="Arial" w:cs="Arial"/>
          <w:bCs/>
        </w:rPr>
        <w:t xml:space="preserve">to </w:t>
      </w:r>
      <w:r w:rsidR="004252BC">
        <w:rPr>
          <w:rFonts w:ascii="Arial" w:hAnsi="Arial" w:cs="Arial"/>
          <w:bCs/>
        </w:rPr>
        <w:t>approve the quote from Plantscape valuing £1,722</w:t>
      </w:r>
    </w:p>
    <w:p w14:paraId="69E32894" w14:textId="02DFD291" w:rsidR="007375EC" w:rsidRPr="007375EC" w:rsidRDefault="004252BC" w:rsidP="007375EC">
      <w:pPr>
        <w:pStyle w:val="ListParagraph"/>
        <w:numPr>
          <w:ilvl w:val="0"/>
          <w:numId w:val="39"/>
        </w:numPr>
        <w:rPr>
          <w:rFonts w:ascii="Arial" w:hAnsi="Arial" w:cs="Arial"/>
          <w:u w:val="single"/>
        </w:rPr>
      </w:pPr>
      <w:r>
        <w:rPr>
          <w:rFonts w:ascii="Arial" w:hAnsi="Arial" w:cs="Arial"/>
          <w:u w:val="single"/>
        </w:rPr>
        <w:t>Budget 2020/2021</w:t>
      </w:r>
    </w:p>
    <w:p w14:paraId="3677D80D" w14:textId="792415CC" w:rsidR="007375EC" w:rsidRPr="000A3A7C" w:rsidRDefault="007375EC" w:rsidP="007375EC">
      <w:pPr>
        <w:tabs>
          <w:tab w:val="left" w:pos="0"/>
        </w:tabs>
        <w:ind w:left="360" w:right="45"/>
        <w:jc w:val="both"/>
        <w:outlineLvl w:val="0"/>
        <w:rPr>
          <w:rFonts w:ascii="Arial" w:hAnsi="Arial" w:cs="Arial"/>
          <w:bCs/>
        </w:rPr>
      </w:pPr>
      <w:r>
        <w:rPr>
          <w:rFonts w:ascii="Arial" w:hAnsi="Arial" w:cs="Arial"/>
          <w:bCs/>
        </w:rPr>
        <w:tab/>
        <w:t xml:space="preserve">The Council </w:t>
      </w:r>
      <w:r w:rsidR="004252BC">
        <w:rPr>
          <w:rFonts w:ascii="Arial" w:hAnsi="Arial" w:cs="Arial"/>
          <w:bCs/>
        </w:rPr>
        <w:t xml:space="preserve">reviewed the draft budget plans for 2020/2021 submitted by the clerk and </w:t>
      </w:r>
      <w:r>
        <w:rPr>
          <w:rFonts w:ascii="Arial" w:hAnsi="Arial" w:cs="Arial"/>
          <w:b/>
        </w:rPr>
        <w:t xml:space="preserve">Resolved: </w:t>
      </w:r>
      <w:r w:rsidRPr="007375EC">
        <w:rPr>
          <w:rFonts w:ascii="Arial" w:hAnsi="Arial" w:cs="Arial"/>
          <w:bCs/>
        </w:rPr>
        <w:t>to</w:t>
      </w:r>
      <w:r>
        <w:rPr>
          <w:rFonts w:ascii="Arial" w:hAnsi="Arial" w:cs="Arial"/>
          <w:b/>
        </w:rPr>
        <w:t xml:space="preserve"> </w:t>
      </w:r>
      <w:r w:rsidR="000A3A7C" w:rsidRPr="000A3A7C">
        <w:rPr>
          <w:rFonts w:ascii="Arial" w:hAnsi="Arial" w:cs="Arial"/>
          <w:bCs/>
        </w:rPr>
        <w:t xml:space="preserve">agree the spending plans and bring ideas for spend </w:t>
      </w:r>
      <w:r w:rsidR="000A3A7C">
        <w:rPr>
          <w:rFonts w:ascii="Arial" w:hAnsi="Arial" w:cs="Arial"/>
          <w:bCs/>
        </w:rPr>
        <w:t>of up to £1,249 to the next meeting.</w:t>
      </w:r>
      <w:r w:rsidRPr="000A3A7C">
        <w:rPr>
          <w:rFonts w:ascii="Arial" w:hAnsi="Arial" w:cs="Arial"/>
          <w:bCs/>
        </w:rPr>
        <w:t xml:space="preserve"> </w:t>
      </w:r>
    </w:p>
    <w:p w14:paraId="7487DC32" w14:textId="617FE363" w:rsidR="007375EC" w:rsidRPr="001E5390" w:rsidRDefault="007375EC" w:rsidP="007375EC">
      <w:pPr>
        <w:pStyle w:val="ListParagraph"/>
        <w:numPr>
          <w:ilvl w:val="0"/>
          <w:numId w:val="39"/>
        </w:numPr>
        <w:rPr>
          <w:rFonts w:ascii="Arial" w:hAnsi="Arial" w:cs="Arial"/>
          <w:bCs/>
        </w:rPr>
      </w:pPr>
      <w:r>
        <w:rPr>
          <w:rFonts w:ascii="Arial" w:hAnsi="Arial" w:cs="Arial"/>
          <w:bCs/>
          <w:u w:val="single"/>
        </w:rPr>
        <w:t>S137 Applications</w:t>
      </w:r>
    </w:p>
    <w:p w14:paraId="1B176E1E" w14:textId="78653435" w:rsidR="007375EC" w:rsidRDefault="007375EC" w:rsidP="007375EC">
      <w:pPr>
        <w:ind w:left="360"/>
        <w:rPr>
          <w:rFonts w:ascii="Arial" w:hAnsi="Arial" w:cs="Arial"/>
          <w:bCs/>
        </w:rPr>
      </w:pPr>
      <w:r>
        <w:rPr>
          <w:rFonts w:ascii="Arial" w:hAnsi="Arial" w:cs="Arial"/>
          <w:bCs/>
        </w:rPr>
        <w:t>None</w:t>
      </w:r>
    </w:p>
    <w:p w14:paraId="5D90D442" w14:textId="301297FC" w:rsidR="000A3A7C" w:rsidRPr="000A3A7C" w:rsidRDefault="000A3A7C" w:rsidP="000A3A7C">
      <w:pPr>
        <w:pStyle w:val="ListParagraph"/>
        <w:numPr>
          <w:ilvl w:val="0"/>
          <w:numId w:val="39"/>
        </w:numPr>
        <w:rPr>
          <w:rFonts w:ascii="Arial" w:hAnsi="Arial" w:cs="Arial"/>
          <w:bCs/>
        </w:rPr>
      </w:pPr>
      <w:r>
        <w:rPr>
          <w:rFonts w:ascii="Arial" w:hAnsi="Arial" w:cs="Arial"/>
          <w:bCs/>
          <w:u w:val="single"/>
        </w:rPr>
        <w:t>Councillor Tablets</w:t>
      </w:r>
    </w:p>
    <w:p w14:paraId="545D6A73" w14:textId="724C1F89" w:rsidR="000A3A7C" w:rsidRDefault="000A3A7C" w:rsidP="000A3A7C">
      <w:pPr>
        <w:ind w:left="283"/>
        <w:rPr>
          <w:rFonts w:ascii="Arial" w:hAnsi="Arial" w:cs="Arial"/>
          <w:b/>
        </w:rPr>
      </w:pPr>
      <w:r>
        <w:rPr>
          <w:rFonts w:ascii="Arial" w:hAnsi="Arial" w:cs="Arial"/>
          <w:bCs/>
        </w:rPr>
        <w:t xml:space="preserve">The Council discussed replacement plans for Councillor tablets and </w:t>
      </w:r>
      <w:r>
        <w:rPr>
          <w:rFonts w:ascii="Arial" w:hAnsi="Arial" w:cs="Arial"/>
          <w:b/>
        </w:rPr>
        <w:t>Resolved:</w:t>
      </w:r>
    </w:p>
    <w:p w14:paraId="6D62CBA5" w14:textId="28D35969" w:rsidR="000A3A7C" w:rsidRPr="000A3A7C" w:rsidRDefault="000A3A7C" w:rsidP="000A3A7C">
      <w:pPr>
        <w:pStyle w:val="ListParagraph"/>
        <w:numPr>
          <w:ilvl w:val="0"/>
          <w:numId w:val="43"/>
        </w:numPr>
        <w:rPr>
          <w:rFonts w:ascii="Arial" w:hAnsi="Arial" w:cs="Arial"/>
          <w:b/>
        </w:rPr>
      </w:pPr>
      <w:r>
        <w:rPr>
          <w:rFonts w:ascii="Arial" w:hAnsi="Arial" w:cs="Arial"/>
          <w:bCs/>
        </w:rPr>
        <w:t>To replace tablets every 4 years and build this into budget planning</w:t>
      </w:r>
    </w:p>
    <w:p w14:paraId="4F19EA3C" w14:textId="1A6FA464" w:rsidR="000A3A7C" w:rsidRPr="000A3A7C" w:rsidRDefault="000A3A7C" w:rsidP="000A3A7C">
      <w:pPr>
        <w:pStyle w:val="ListParagraph"/>
        <w:numPr>
          <w:ilvl w:val="0"/>
          <w:numId w:val="43"/>
        </w:numPr>
        <w:rPr>
          <w:rFonts w:ascii="Arial" w:hAnsi="Arial" w:cs="Arial"/>
          <w:b/>
        </w:rPr>
      </w:pPr>
      <w:r>
        <w:rPr>
          <w:rFonts w:ascii="Arial" w:hAnsi="Arial" w:cs="Arial"/>
          <w:bCs/>
        </w:rPr>
        <w:t>To set aside a contingency fund of £100 to cover any accidental damage.</w:t>
      </w:r>
    </w:p>
    <w:p w14:paraId="23349AA3" w14:textId="6CE8236D" w:rsidR="00307319" w:rsidRDefault="00307319" w:rsidP="007375EC">
      <w:pPr>
        <w:rPr>
          <w:rFonts w:ascii="Arial" w:hAnsi="Arial" w:cs="Arial"/>
        </w:rPr>
      </w:pPr>
    </w:p>
    <w:p w14:paraId="1660781A" w14:textId="3D98CA18" w:rsidR="00046E6F" w:rsidRPr="008E5E4F" w:rsidRDefault="00D305C1" w:rsidP="00E65D39">
      <w:pPr>
        <w:ind w:left="283" w:hanging="283"/>
        <w:rPr>
          <w:rFonts w:ascii="Arial" w:hAnsi="Arial" w:cs="Arial"/>
          <w:b/>
        </w:rPr>
      </w:pPr>
      <w:r w:rsidRPr="00D305C1">
        <w:rPr>
          <w:rFonts w:ascii="Arial" w:hAnsi="Arial" w:cs="Arial"/>
          <w:b/>
        </w:rPr>
        <w:t>FC/</w:t>
      </w:r>
      <w:r w:rsidR="007964C3">
        <w:rPr>
          <w:rFonts w:ascii="Arial" w:hAnsi="Arial" w:cs="Arial"/>
          <w:b/>
        </w:rPr>
        <w:t>0320</w:t>
      </w:r>
      <w:r w:rsidRPr="00D305C1">
        <w:rPr>
          <w:rFonts w:ascii="Arial" w:hAnsi="Arial" w:cs="Arial"/>
          <w:b/>
        </w:rPr>
        <w:t xml:space="preserve">/12 </w:t>
      </w:r>
      <w:r w:rsidR="00046E6F" w:rsidRPr="008E5E4F">
        <w:rPr>
          <w:rFonts w:ascii="Arial" w:hAnsi="Arial" w:cs="Arial"/>
          <w:b/>
        </w:rPr>
        <w:t>Report of the Clerk</w:t>
      </w:r>
    </w:p>
    <w:p w14:paraId="0DEC43A8" w14:textId="77777777" w:rsidR="00046E6F" w:rsidRPr="002F403C" w:rsidRDefault="00046E6F" w:rsidP="00481EB6">
      <w:pPr>
        <w:numPr>
          <w:ilvl w:val="0"/>
          <w:numId w:val="5"/>
        </w:numPr>
        <w:autoSpaceDE w:val="0"/>
        <w:autoSpaceDN w:val="0"/>
        <w:adjustRightInd w:val="0"/>
        <w:outlineLvl w:val="0"/>
        <w:rPr>
          <w:rFonts w:ascii="Arial" w:hAnsi="Arial" w:cs="Arial"/>
          <w:bCs/>
        </w:rPr>
      </w:pPr>
      <w:r w:rsidRPr="002F403C">
        <w:rPr>
          <w:rFonts w:ascii="Arial" w:hAnsi="Arial" w:cs="Arial"/>
          <w:bCs/>
        </w:rPr>
        <w:t>Action plan and actions arising from the last meeting</w:t>
      </w:r>
    </w:p>
    <w:p w14:paraId="36148493" w14:textId="7492FF3D" w:rsidR="001326B2" w:rsidRDefault="00046E6F" w:rsidP="001326B2">
      <w:pPr>
        <w:autoSpaceDE w:val="0"/>
        <w:autoSpaceDN w:val="0"/>
        <w:adjustRightInd w:val="0"/>
        <w:outlineLvl w:val="0"/>
        <w:rPr>
          <w:rFonts w:ascii="Arial" w:hAnsi="Arial" w:cs="Arial"/>
        </w:rPr>
      </w:pPr>
      <w:r w:rsidRPr="00583A0A">
        <w:rPr>
          <w:rFonts w:ascii="Arial" w:hAnsi="Arial" w:cs="Arial"/>
        </w:rPr>
        <w:t xml:space="preserve">The Clerk updated the Council as to progress on the Action Plan and matters arising from the </w:t>
      </w:r>
      <w:r w:rsidR="001326B2">
        <w:rPr>
          <w:rFonts w:ascii="Arial" w:hAnsi="Arial" w:cs="Arial"/>
        </w:rPr>
        <w:t>last</w:t>
      </w:r>
      <w:r w:rsidRPr="00583A0A">
        <w:rPr>
          <w:rFonts w:ascii="Arial" w:hAnsi="Arial" w:cs="Arial"/>
        </w:rPr>
        <w:t xml:space="preserve"> meeting</w:t>
      </w:r>
      <w:r w:rsidR="00672705">
        <w:rPr>
          <w:rFonts w:ascii="Arial" w:hAnsi="Arial" w:cs="Arial"/>
        </w:rPr>
        <w:t xml:space="preserve">. </w:t>
      </w:r>
    </w:p>
    <w:p w14:paraId="4656AB30" w14:textId="7AE27136" w:rsidR="000A3A7C" w:rsidRDefault="000A3A7C" w:rsidP="001326B2">
      <w:pPr>
        <w:autoSpaceDE w:val="0"/>
        <w:autoSpaceDN w:val="0"/>
        <w:adjustRightInd w:val="0"/>
        <w:outlineLvl w:val="0"/>
        <w:rPr>
          <w:rFonts w:ascii="Arial" w:hAnsi="Arial" w:cs="Arial"/>
        </w:rPr>
      </w:pPr>
      <w:r>
        <w:rPr>
          <w:rFonts w:ascii="Arial" w:hAnsi="Arial" w:cs="Arial"/>
        </w:rPr>
        <w:t xml:space="preserve">Councillor Holgate asked whether plans were still to set up Parish Council emails. </w:t>
      </w:r>
    </w:p>
    <w:p w14:paraId="713C9AD5" w14:textId="2AB9D45C" w:rsidR="00046E6F" w:rsidRPr="002F403C" w:rsidRDefault="00046E6F" w:rsidP="00481EB6">
      <w:pPr>
        <w:pStyle w:val="ListParagraph"/>
        <w:numPr>
          <w:ilvl w:val="0"/>
          <w:numId w:val="5"/>
        </w:numPr>
        <w:autoSpaceDE w:val="0"/>
        <w:autoSpaceDN w:val="0"/>
        <w:adjustRightInd w:val="0"/>
        <w:outlineLvl w:val="0"/>
        <w:rPr>
          <w:rFonts w:ascii="Arial" w:hAnsi="Arial" w:cs="Arial"/>
          <w:bCs/>
        </w:rPr>
      </w:pPr>
      <w:r w:rsidRPr="002F403C">
        <w:rPr>
          <w:rFonts w:ascii="Arial" w:hAnsi="Arial" w:cs="Arial"/>
          <w:bCs/>
        </w:rPr>
        <w:t>General Correspondence</w:t>
      </w:r>
    </w:p>
    <w:p w14:paraId="3D0CE2E7" w14:textId="5CA6718A" w:rsidR="00046E6F" w:rsidRDefault="00046E6F" w:rsidP="00583A0A">
      <w:pPr>
        <w:autoSpaceDE w:val="0"/>
        <w:autoSpaceDN w:val="0"/>
        <w:adjustRightInd w:val="0"/>
        <w:outlineLvl w:val="0"/>
        <w:rPr>
          <w:rFonts w:ascii="Arial" w:hAnsi="Arial" w:cs="Arial"/>
        </w:rPr>
      </w:pPr>
      <w:r w:rsidRPr="00583A0A">
        <w:rPr>
          <w:rFonts w:ascii="Arial" w:hAnsi="Arial" w:cs="Arial"/>
        </w:rPr>
        <w:t>Noted</w:t>
      </w:r>
      <w:r w:rsidR="00C23171">
        <w:rPr>
          <w:rFonts w:ascii="Arial" w:hAnsi="Arial" w:cs="Arial"/>
        </w:rPr>
        <w:t xml:space="preserve">. </w:t>
      </w:r>
    </w:p>
    <w:p w14:paraId="1BBBF2D1" w14:textId="77777777" w:rsidR="000A3A7C" w:rsidRDefault="000A3A7C" w:rsidP="001326B2">
      <w:pPr>
        <w:spacing w:after="10" w:line="249" w:lineRule="auto"/>
        <w:ind w:left="720" w:hanging="720"/>
        <w:jc w:val="both"/>
        <w:rPr>
          <w:rFonts w:ascii="Arial" w:hAnsi="Arial" w:cs="Arial"/>
          <w:b/>
        </w:rPr>
      </w:pPr>
    </w:p>
    <w:p w14:paraId="24148CA7" w14:textId="48024FCB" w:rsidR="001904EB" w:rsidRDefault="009C34D0" w:rsidP="001326B2">
      <w:pPr>
        <w:spacing w:after="10" w:line="249" w:lineRule="auto"/>
        <w:ind w:left="720" w:hanging="720"/>
        <w:jc w:val="both"/>
        <w:rPr>
          <w:rFonts w:ascii="Arial" w:hAnsi="Arial" w:cs="Arial"/>
          <w:b/>
        </w:rPr>
      </w:pPr>
      <w:r>
        <w:rPr>
          <w:rFonts w:ascii="Arial" w:hAnsi="Arial" w:cs="Arial"/>
          <w:b/>
        </w:rPr>
        <w:t>FC/</w:t>
      </w:r>
      <w:r w:rsidR="007964C3">
        <w:rPr>
          <w:rFonts w:ascii="Arial" w:hAnsi="Arial" w:cs="Arial"/>
          <w:b/>
        </w:rPr>
        <w:t>0320</w:t>
      </w:r>
      <w:r>
        <w:rPr>
          <w:rFonts w:ascii="Arial" w:hAnsi="Arial" w:cs="Arial"/>
          <w:b/>
        </w:rPr>
        <w:t>/</w:t>
      </w:r>
      <w:r w:rsidR="00672705">
        <w:rPr>
          <w:rFonts w:ascii="Arial" w:hAnsi="Arial" w:cs="Arial"/>
          <w:b/>
        </w:rPr>
        <w:t>1</w:t>
      </w:r>
      <w:r w:rsidR="00E65D39">
        <w:rPr>
          <w:rFonts w:ascii="Arial" w:hAnsi="Arial" w:cs="Arial"/>
          <w:b/>
        </w:rPr>
        <w:t>3</w:t>
      </w:r>
      <w:r w:rsidR="00E1350C">
        <w:rPr>
          <w:rFonts w:ascii="Arial" w:hAnsi="Arial" w:cs="Arial"/>
          <w:b/>
        </w:rPr>
        <w:tab/>
      </w:r>
      <w:r w:rsidR="00695E81">
        <w:rPr>
          <w:rFonts w:ascii="Arial" w:hAnsi="Arial" w:cs="Arial"/>
          <w:b/>
        </w:rPr>
        <w:t>Consultations</w:t>
      </w:r>
    </w:p>
    <w:p w14:paraId="07CD2D93" w14:textId="02533435" w:rsidR="00634617" w:rsidRDefault="000A3A7C" w:rsidP="00016736">
      <w:pPr>
        <w:rPr>
          <w:rFonts w:ascii="Arial" w:hAnsi="Arial" w:cs="Arial"/>
        </w:rPr>
      </w:pPr>
      <w:r>
        <w:rPr>
          <w:rFonts w:ascii="Arial" w:hAnsi="Arial" w:cs="Arial"/>
        </w:rPr>
        <w:t>The Council noted the Nottinghamshire and Nottingham Joint Waste Local Plan consultation.</w:t>
      </w:r>
      <w:r w:rsidR="00F57C9F">
        <w:rPr>
          <w:rFonts w:ascii="Arial" w:hAnsi="Arial" w:cs="Arial"/>
        </w:rPr>
        <w:t xml:space="preserve"> </w:t>
      </w:r>
    </w:p>
    <w:p w14:paraId="5D6800A2" w14:textId="77777777" w:rsidR="00493E7F" w:rsidRPr="00016736" w:rsidRDefault="00493E7F" w:rsidP="00016736">
      <w:pPr>
        <w:rPr>
          <w:rFonts w:ascii="Arial" w:hAnsi="Arial" w:cs="Arial"/>
        </w:rPr>
      </w:pPr>
    </w:p>
    <w:p w14:paraId="655A12AD" w14:textId="71C0BC62" w:rsidR="006B6EBD" w:rsidRDefault="009C34D0" w:rsidP="006B6EBD">
      <w:pPr>
        <w:ind w:right="-514"/>
        <w:rPr>
          <w:rFonts w:ascii="Arial" w:hAnsi="Arial" w:cs="Arial"/>
          <w:b/>
        </w:rPr>
      </w:pPr>
      <w:r>
        <w:rPr>
          <w:rFonts w:ascii="Arial" w:hAnsi="Arial" w:cs="Arial"/>
          <w:b/>
        </w:rPr>
        <w:t>FC/</w:t>
      </w:r>
      <w:r w:rsidR="007964C3">
        <w:rPr>
          <w:rFonts w:ascii="Arial" w:hAnsi="Arial" w:cs="Arial"/>
          <w:b/>
        </w:rPr>
        <w:t>0320</w:t>
      </w:r>
      <w:r>
        <w:rPr>
          <w:rFonts w:ascii="Arial" w:hAnsi="Arial" w:cs="Arial"/>
          <w:b/>
        </w:rPr>
        <w:t>/</w:t>
      </w:r>
      <w:r w:rsidR="002579FF">
        <w:rPr>
          <w:rFonts w:ascii="Arial" w:hAnsi="Arial" w:cs="Arial"/>
          <w:b/>
        </w:rPr>
        <w:t>1</w:t>
      </w:r>
      <w:r w:rsidR="00E65D39">
        <w:rPr>
          <w:rFonts w:ascii="Arial" w:hAnsi="Arial" w:cs="Arial"/>
          <w:b/>
        </w:rPr>
        <w:t>4</w:t>
      </w:r>
      <w:r w:rsidR="006B6EBD">
        <w:rPr>
          <w:rFonts w:ascii="Arial" w:hAnsi="Arial" w:cs="Arial"/>
          <w:b/>
        </w:rPr>
        <w:tab/>
        <w:t>Derbyshire Association of Local Councils</w:t>
      </w:r>
    </w:p>
    <w:p w14:paraId="44131F6E" w14:textId="3E2C0969" w:rsidR="002579FF" w:rsidRPr="002579FF" w:rsidRDefault="008705DB" w:rsidP="002F403C">
      <w:pPr>
        <w:rPr>
          <w:rFonts w:ascii="Arial" w:hAnsi="Arial" w:cs="Arial"/>
        </w:rPr>
      </w:pPr>
      <w:r>
        <w:rPr>
          <w:rFonts w:ascii="Arial" w:hAnsi="Arial" w:cs="Arial"/>
        </w:rPr>
        <w:t xml:space="preserve">The Council noted the contents </w:t>
      </w:r>
      <w:r w:rsidR="00201D97">
        <w:rPr>
          <w:rFonts w:ascii="Arial" w:hAnsi="Arial" w:cs="Arial"/>
        </w:rPr>
        <w:t xml:space="preserve">of Circulars </w:t>
      </w:r>
      <w:r w:rsidR="000A3A7C">
        <w:rPr>
          <w:rFonts w:ascii="Arial" w:hAnsi="Arial" w:cs="Arial"/>
        </w:rPr>
        <w:t>01/2020 and 03/2020</w:t>
      </w:r>
    </w:p>
    <w:p w14:paraId="7FA2D5CC" w14:textId="77777777" w:rsidR="002579FF" w:rsidRPr="002579FF" w:rsidRDefault="002579FF" w:rsidP="002579FF">
      <w:pPr>
        <w:ind w:left="283" w:hanging="283"/>
        <w:rPr>
          <w:rFonts w:ascii="Arial" w:hAnsi="Arial" w:cs="Arial"/>
        </w:rPr>
      </w:pPr>
    </w:p>
    <w:p w14:paraId="6218985D" w14:textId="6AD61350" w:rsidR="006B6EBD" w:rsidRPr="00DF2271" w:rsidRDefault="009C34D0" w:rsidP="006B6EBD">
      <w:pPr>
        <w:rPr>
          <w:rFonts w:ascii="Arial" w:hAnsi="Arial" w:cs="Arial"/>
          <w:b/>
        </w:rPr>
      </w:pPr>
      <w:r>
        <w:rPr>
          <w:rFonts w:ascii="Arial" w:hAnsi="Arial" w:cs="Arial"/>
          <w:b/>
        </w:rPr>
        <w:t>FC/</w:t>
      </w:r>
      <w:r w:rsidR="007964C3">
        <w:rPr>
          <w:rFonts w:ascii="Arial" w:hAnsi="Arial" w:cs="Arial"/>
          <w:b/>
        </w:rPr>
        <w:t>0320</w:t>
      </w:r>
      <w:r>
        <w:rPr>
          <w:rFonts w:ascii="Arial" w:hAnsi="Arial" w:cs="Arial"/>
          <w:b/>
        </w:rPr>
        <w:t>/</w:t>
      </w:r>
      <w:r w:rsidR="00EC7D88">
        <w:rPr>
          <w:rFonts w:ascii="Arial" w:hAnsi="Arial" w:cs="Arial"/>
          <w:b/>
        </w:rPr>
        <w:t>1</w:t>
      </w:r>
      <w:r w:rsidR="00E65D39">
        <w:rPr>
          <w:rFonts w:ascii="Arial" w:hAnsi="Arial" w:cs="Arial"/>
          <w:b/>
        </w:rPr>
        <w:t>5</w:t>
      </w:r>
      <w:r w:rsidR="006B6EBD">
        <w:rPr>
          <w:rFonts w:ascii="Arial" w:hAnsi="Arial" w:cs="Arial"/>
          <w:b/>
        </w:rPr>
        <w:tab/>
        <w:t>Planning Applications</w:t>
      </w:r>
    </w:p>
    <w:p w14:paraId="7C6E5979" w14:textId="630B1410" w:rsidR="00F57C9F" w:rsidRPr="000A3A7C" w:rsidRDefault="000A3A7C" w:rsidP="000A3A7C">
      <w:pPr>
        <w:tabs>
          <w:tab w:val="left" w:pos="0"/>
        </w:tabs>
        <w:ind w:right="45"/>
        <w:jc w:val="both"/>
        <w:outlineLvl w:val="0"/>
        <w:rPr>
          <w:rFonts w:ascii="Arial" w:hAnsi="Arial" w:cs="Arial"/>
        </w:rPr>
      </w:pPr>
      <w:r>
        <w:rPr>
          <w:rFonts w:ascii="Arial" w:hAnsi="Arial" w:cs="Arial"/>
        </w:rPr>
        <w:t xml:space="preserve">The Council considered planning application AVA/20149/1207 and </w:t>
      </w:r>
      <w:r>
        <w:rPr>
          <w:rFonts w:ascii="Arial" w:hAnsi="Arial" w:cs="Arial"/>
          <w:b/>
          <w:bCs/>
        </w:rPr>
        <w:t xml:space="preserve">Resolved: </w:t>
      </w:r>
      <w:r>
        <w:rPr>
          <w:rFonts w:ascii="Arial" w:hAnsi="Arial" w:cs="Arial"/>
        </w:rPr>
        <w:t xml:space="preserve"> to make no objection. </w:t>
      </w:r>
    </w:p>
    <w:p w14:paraId="52646C33" w14:textId="77777777" w:rsidR="00EC7D88" w:rsidRDefault="00EC7D88" w:rsidP="00EC7D88">
      <w:pPr>
        <w:ind w:left="283" w:hanging="283"/>
        <w:rPr>
          <w:rFonts w:ascii="Arial" w:hAnsi="Arial" w:cs="Arial"/>
        </w:rPr>
      </w:pPr>
    </w:p>
    <w:p w14:paraId="359E7952" w14:textId="13746D55" w:rsidR="00EC7D88" w:rsidRPr="007678D7" w:rsidRDefault="007678D7" w:rsidP="00EC7D88">
      <w:pPr>
        <w:spacing w:after="120"/>
        <w:rPr>
          <w:rFonts w:ascii="Arial" w:hAnsi="Arial" w:cs="Arial"/>
          <w:b/>
        </w:rPr>
      </w:pPr>
      <w:r w:rsidRPr="007678D7">
        <w:rPr>
          <w:rFonts w:ascii="Arial" w:hAnsi="Arial" w:cs="Arial"/>
          <w:b/>
        </w:rPr>
        <w:t>FC//</w:t>
      </w:r>
      <w:r w:rsidR="007964C3">
        <w:rPr>
          <w:rFonts w:ascii="Arial" w:hAnsi="Arial" w:cs="Arial"/>
          <w:b/>
        </w:rPr>
        <w:t>0320</w:t>
      </w:r>
      <w:r w:rsidRPr="007678D7">
        <w:rPr>
          <w:rFonts w:ascii="Arial" w:hAnsi="Arial" w:cs="Arial"/>
          <w:b/>
        </w:rPr>
        <w:t>/</w:t>
      </w:r>
      <w:r w:rsidR="007A5417">
        <w:rPr>
          <w:rFonts w:ascii="Arial" w:hAnsi="Arial" w:cs="Arial"/>
          <w:b/>
        </w:rPr>
        <w:t>1</w:t>
      </w:r>
      <w:r w:rsidR="000A3A7C">
        <w:rPr>
          <w:rFonts w:ascii="Arial" w:hAnsi="Arial" w:cs="Arial"/>
          <w:b/>
        </w:rPr>
        <w:t>6</w:t>
      </w:r>
      <w:r w:rsidRPr="007678D7">
        <w:rPr>
          <w:rFonts w:ascii="Arial" w:hAnsi="Arial" w:cs="Arial"/>
          <w:b/>
        </w:rPr>
        <w:tab/>
      </w:r>
      <w:r w:rsidRPr="007678D7">
        <w:rPr>
          <w:rFonts w:ascii="Arial" w:hAnsi="Arial" w:cs="Arial"/>
          <w:b/>
        </w:rPr>
        <w:tab/>
      </w:r>
      <w:r w:rsidR="00EC7D88" w:rsidRPr="007678D7">
        <w:rPr>
          <w:rFonts w:ascii="Arial" w:hAnsi="Arial" w:cs="Arial"/>
          <w:b/>
        </w:rPr>
        <w:t>Items for information only</w:t>
      </w:r>
    </w:p>
    <w:p w14:paraId="1BA10B85" w14:textId="20C41D37" w:rsidR="00EC7D88" w:rsidRDefault="00EC7D88" w:rsidP="00481EB6">
      <w:pPr>
        <w:numPr>
          <w:ilvl w:val="0"/>
          <w:numId w:val="1"/>
        </w:numPr>
        <w:spacing w:after="120"/>
        <w:ind w:left="0"/>
        <w:rPr>
          <w:rFonts w:ascii="Arial" w:hAnsi="Arial" w:cs="Arial"/>
        </w:rPr>
      </w:pPr>
      <w:r w:rsidRPr="00F3344B">
        <w:rPr>
          <w:rFonts w:ascii="Arial" w:hAnsi="Arial" w:cs="Arial"/>
        </w:rPr>
        <w:t>To receive reports from representatives on outside bodies</w:t>
      </w:r>
    </w:p>
    <w:p w14:paraId="1EA17D28" w14:textId="0A2CA481" w:rsidR="001E5390" w:rsidRDefault="001E5390" w:rsidP="000A3A7C">
      <w:pPr>
        <w:spacing w:after="120"/>
        <w:ind w:left="-360" w:firstLine="360"/>
        <w:rPr>
          <w:rFonts w:ascii="Arial" w:hAnsi="Arial" w:cs="Arial"/>
        </w:rPr>
      </w:pPr>
      <w:r>
        <w:rPr>
          <w:rFonts w:ascii="Arial" w:hAnsi="Arial" w:cs="Arial"/>
        </w:rPr>
        <w:t>None</w:t>
      </w:r>
    </w:p>
    <w:p w14:paraId="5318AB42" w14:textId="0CF08A0D" w:rsidR="00EC7D88" w:rsidRDefault="00EC7D88" w:rsidP="00481EB6">
      <w:pPr>
        <w:numPr>
          <w:ilvl w:val="0"/>
          <w:numId w:val="1"/>
        </w:numPr>
        <w:spacing w:after="120"/>
        <w:ind w:left="0"/>
        <w:rPr>
          <w:rFonts w:ascii="Arial" w:hAnsi="Arial" w:cs="Arial"/>
        </w:rPr>
      </w:pPr>
      <w:r w:rsidRPr="00F3344B">
        <w:rPr>
          <w:rFonts w:ascii="Arial" w:hAnsi="Arial" w:cs="Arial"/>
        </w:rPr>
        <w:t>To receive any other items for information only and items to be included on the next agenda</w:t>
      </w:r>
    </w:p>
    <w:p w14:paraId="476A07E9" w14:textId="3D166DE3" w:rsidR="001E5390" w:rsidRDefault="001E5390" w:rsidP="00F57C9F">
      <w:pPr>
        <w:pStyle w:val="ListParagraph"/>
        <w:numPr>
          <w:ilvl w:val="0"/>
          <w:numId w:val="1"/>
        </w:numPr>
        <w:spacing w:after="120"/>
        <w:rPr>
          <w:rFonts w:ascii="Arial" w:hAnsi="Arial" w:cs="Arial"/>
        </w:rPr>
      </w:pPr>
      <w:r>
        <w:rPr>
          <w:rFonts w:ascii="Arial" w:hAnsi="Arial" w:cs="Arial"/>
        </w:rPr>
        <w:t>Village Plan</w:t>
      </w:r>
    </w:p>
    <w:p w14:paraId="305E8C5E" w14:textId="7B0090DF" w:rsidR="001E5390" w:rsidRDefault="000A3A7C" w:rsidP="005365FE">
      <w:pPr>
        <w:pStyle w:val="ListParagraph"/>
        <w:numPr>
          <w:ilvl w:val="0"/>
          <w:numId w:val="1"/>
        </w:numPr>
        <w:rPr>
          <w:rFonts w:ascii="Arial" w:hAnsi="Arial" w:cs="Arial"/>
          <w:bCs/>
        </w:rPr>
      </w:pPr>
      <w:r w:rsidRPr="000A3A7C">
        <w:rPr>
          <w:rFonts w:ascii="Arial" w:hAnsi="Arial" w:cs="Arial"/>
          <w:bCs/>
        </w:rPr>
        <w:t>Miscellaneous items for 2020/2021 budget spend</w:t>
      </w:r>
    </w:p>
    <w:p w14:paraId="5FC2B944" w14:textId="3683AAED" w:rsidR="000A3A7C" w:rsidRPr="000A3A7C" w:rsidRDefault="000A3A7C" w:rsidP="005365FE">
      <w:pPr>
        <w:pStyle w:val="ListParagraph"/>
        <w:numPr>
          <w:ilvl w:val="0"/>
          <w:numId w:val="1"/>
        </w:numPr>
        <w:rPr>
          <w:rFonts w:ascii="Arial" w:hAnsi="Arial" w:cs="Arial"/>
          <w:bCs/>
        </w:rPr>
      </w:pPr>
      <w:r>
        <w:rPr>
          <w:rFonts w:ascii="Arial" w:hAnsi="Arial" w:cs="Arial"/>
          <w:bCs/>
        </w:rPr>
        <w:t>Councillor Emails</w:t>
      </w:r>
    </w:p>
    <w:p w14:paraId="20827DAD" w14:textId="77777777" w:rsidR="001E5390" w:rsidRPr="001E5390" w:rsidRDefault="001E5390" w:rsidP="001E5390">
      <w:pPr>
        <w:spacing w:after="120"/>
        <w:ind w:left="1080"/>
        <w:rPr>
          <w:rFonts w:ascii="Arial" w:hAnsi="Arial" w:cs="Arial"/>
        </w:rPr>
      </w:pPr>
    </w:p>
    <w:p w14:paraId="2E31AAAF" w14:textId="100285F8" w:rsidR="00A945E5" w:rsidRDefault="009C34D0" w:rsidP="000D4D4B">
      <w:pPr>
        <w:tabs>
          <w:tab w:val="left" w:pos="0"/>
        </w:tabs>
        <w:jc w:val="both"/>
        <w:outlineLvl w:val="0"/>
        <w:rPr>
          <w:rFonts w:ascii="Arial" w:hAnsi="Arial" w:cs="Arial"/>
        </w:rPr>
      </w:pPr>
      <w:r>
        <w:rPr>
          <w:rFonts w:ascii="Arial" w:hAnsi="Arial" w:cs="Arial"/>
          <w:b/>
        </w:rPr>
        <w:t>FC/</w:t>
      </w:r>
      <w:r w:rsidR="007964C3">
        <w:rPr>
          <w:rFonts w:ascii="Arial" w:hAnsi="Arial" w:cs="Arial"/>
          <w:b/>
        </w:rPr>
        <w:t>0320</w:t>
      </w:r>
      <w:r>
        <w:rPr>
          <w:rFonts w:ascii="Arial" w:hAnsi="Arial" w:cs="Arial"/>
          <w:b/>
        </w:rPr>
        <w:t>/</w:t>
      </w:r>
      <w:r w:rsidR="000A3A7C">
        <w:rPr>
          <w:rFonts w:ascii="Arial" w:hAnsi="Arial" w:cs="Arial"/>
          <w:b/>
        </w:rPr>
        <w:t>17</w:t>
      </w:r>
      <w:r w:rsidR="00A945E5">
        <w:rPr>
          <w:rFonts w:ascii="Arial" w:hAnsi="Arial" w:cs="Arial"/>
          <w:b/>
        </w:rPr>
        <w:tab/>
      </w:r>
      <w:r w:rsidR="00A945E5" w:rsidRPr="008278B1">
        <w:rPr>
          <w:rFonts w:ascii="Arial" w:hAnsi="Arial" w:cs="Arial"/>
          <w:b/>
        </w:rPr>
        <w:t xml:space="preserve">Date and Time of Next </w:t>
      </w:r>
      <w:r w:rsidR="00952385">
        <w:rPr>
          <w:rFonts w:ascii="Arial" w:hAnsi="Arial" w:cs="Arial"/>
          <w:b/>
        </w:rPr>
        <w:t>M</w:t>
      </w:r>
      <w:r w:rsidR="00A945E5" w:rsidRPr="008278B1">
        <w:rPr>
          <w:rFonts w:ascii="Arial" w:hAnsi="Arial" w:cs="Arial"/>
          <w:b/>
        </w:rPr>
        <w:t xml:space="preserve">eeting </w:t>
      </w:r>
    </w:p>
    <w:p w14:paraId="6CB018D4" w14:textId="77777777" w:rsidR="000A3A7C" w:rsidRDefault="00A945E5" w:rsidP="00F60A6B">
      <w:pPr>
        <w:tabs>
          <w:tab w:val="left" w:pos="0"/>
        </w:tabs>
        <w:ind w:right="45"/>
        <w:jc w:val="both"/>
        <w:outlineLvl w:val="0"/>
        <w:rPr>
          <w:rFonts w:ascii="Arial" w:hAnsi="Arial" w:cs="Arial"/>
          <w:b/>
        </w:rPr>
      </w:pPr>
      <w:r w:rsidRPr="00A945E5">
        <w:rPr>
          <w:rFonts w:ascii="Arial" w:hAnsi="Arial" w:cs="Arial"/>
        </w:rPr>
        <w:t>It was</w:t>
      </w:r>
      <w:r>
        <w:rPr>
          <w:rFonts w:ascii="Arial" w:hAnsi="Arial" w:cs="Arial"/>
          <w:b/>
        </w:rPr>
        <w:t xml:space="preserve"> </w:t>
      </w:r>
      <w:r w:rsidRPr="008278B1">
        <w:rPr>
          <w:rFonts w:ascii="Arial" w:hAnsi="Arial" w:cs="Arial"/>
          <w:b/>
        </w:rPr>
        <w:t>Resolved:</w:t>
      </w:r>
    </w:p>
    <w:p w14:paraId="044EB31E" w14:textId="77777777" w:rsidR="000A3A7C" w:rsidRDefault="00A945E5" w:rsidP="000A3A7C">
      <w:pPr>
        <w:pStyle w:val="ListParagraph"/>
        <w:numPr>
          <w:ilvl w:val="0"/>
          <w:numId w:val="5"/>
        </w:numPr>
        <w:tabs>
          <w:tab w:val="left" w:pos="0"/>
        </w:tabs>
        <w:ind w:right="45"/>
        <w:jc w:val="both"/>
        <w:outlineLvl w:val="0"/>
        <w:rPr>
          <w:rFonts w:ascii="Arial" w:hAnsi="Arial" w:cs="Arial"/>
        </w:rPr>
      </w:pPr>
      <w:r w:rsidRPr="000A3A7C">
        <w:rPr>
          <w:rFonts w:ascii="Arial" w:hAnsi="Arial" w:cs="Arial"/>
        </w:rPr>
        <w:lastRenderedPageBreak/>
        <w:t xml:space="preserve">that the next meeting of the Parish Council will be held </w:t>
      </w:r>
      <w:r w:rsidR="0009047B" w:rsidRPr="000A3A7C">
        <w:rPr>
          <w:rFonts w:ascii="Arial" w:hAnsi="Arial" w:cs="Arial"/>
        </w:rPr>
        <w:t xml:space="preserve">on </w:t>
      </w:r>
      <w:r w:rsidR="000A3A7C" w:rsidRPr="000A3A7C">
        <w:rPr>
          <w:rFonts w:ascii="Arial" w:hAnsi="Arial" w:cs="Arial"/>
        </w:rPr>
        <w:t>18 May</w:t>
      </w:r>
      <w:r w:rsidR="00E65D39" w:rsidRPr="000A3A7C">
        <w:rPr>
          <w:rFonts w:ascii="Arial" w:hAnsi="Arial" w:cs="Arial"/>
        </w:rPr>
        <w:t xml:space="preserve"> 2020 </w:t>
      </w:r>
      <w:r w:rsidR="000A3A7C" w:rsidRPr="000A3A7C">
        <w:rPr>
          <w:rFonts w:ascii="Arial" w:hAnsi="Arial" w:cs="Arial"/>
        </w:rPr>
        <w:t xml:space="preserve">immediately following the Annual Parish and Annual Meetings which start </w:t>
      </w:r>
      <w:r w:rsidR="00E65D39" w:rsidRPr="000A3A7C">
        <w:rPr>
          <w:rFonts w:ascii="Arial" w:hAnsi="Arial" w:cs="Arial"/>
        </w:rPr>
        <w:t>at 7.00pm</w:t>
      </w:r>
      <w:r w:rsidR="000A3A7C" w:rsidRPr="000A3A7C">
        <w:rPr>
          <w:rFonts w:ascii="Arial" w:hAnsi="Arial" w:cs="Arial"/>
        </w:rPr>
        <w:t xml:space="preserve">. </w:t>
      </w:r>
    </w:p>
    <w:p w14:paraId="0467C589" w14:textId="6ACE9E25" w:rsidR="00A945E5" w:rsidRPr="000A3A7C" w:rsidRDefault="000A3A7C" w:rsidP="000A3A7C">
      <w:pPr>
        <w:pStyle w:val="ListParagraph"/>
        <w:numPr>
          <w:ilvl w:val="0"/>
          <w:numId w:val="5"/>
        </w:numPr>
        <w:tabs>
          <w:tab w:val="left" w:pos="0"/>
        </w:tabs>
        <w:ind w:right="45"/>
        <w:jc w:val="both"/>
        <w:outlineLvl w:val="0"/>
        <w:rPr>
          <w:rFonts w:ascii="Arial" w:hAnsi="Arial" w:cs="Arial"/>
        </w:rPr>
      </w:pPr>
      <w:r>
        <w:rPr>
          <w:rFonts w:ascii="Arial" w:hAnsi="Arial" w:cs="Arial"/>
        </w:rPr>
        <w:t xml:space="preserve">Subject to Government advice the meeting would be held </w:t>
      </w:r>
      <w:r w:rsidR="00A945E5" w:rsidRPr="000A3A7C">
        <w:rPr>
          <w:rFonts w:ascii="Arial" w:hAnsi="Arial" w:cs="Arial"/>
        </w:rPr>
        <w:t>at the Community Room, Victoria Crescent, Ironville</w:t>
      </w:r>
      <w:r>
        <w:rPr>
          <w:rFonts w:ascii="Arial" w:hAnsi="Arial" w:cs="Arial"/>
        </w:rPr>
        <w:t xml:space="preserve"> or by telephone conference</w:t>
      </w:r>
      <w:r w:rsidR="00A945E5" w:rsidRPr="000A3A7C">
        <w:rPr>
          <w:rFonts w:ascii="Arial" w:hAnsi="Arial" w:cs="Arial"/>
        </w:rPr>
        <w:t xml:space="preserve">. </w:t>
      </w:r>
    </w:p>
    <w:p w14:paraId="430ACD1E" w14:textId="3484A0FB" w:rsidR="001E5390" w:rsidRDefault="00F546D8" w:rsidP="00F60A6B">
      <w:pPr>
        <w:tabs>
          <w:tab w:val="left" w:pos="0"/>
        </w:tabs>
        <w:ind w:right="45"/>
        <w:jc w:val="both"/>
        <w:outlineLvl w:val="0"/>
        <w:rPr>
          <w:rFonts w:ascii="Arial" w:hAnsi="Arial" w:cs="Arial"/>
        </w:rPr>
      </w:pPr>
      <w:r>
        <w:rPr>
          <w:rFonts w:ascii="Arial" w:hAnsi="Arial" w:cs="Arial"/>
        </w:rPr>
        <w:t>The non-confidential meeting closed at 8.40pm</w:t>
      </w:r>
    </w:p>
    <w:p w14:paraId="10941147" w14:textId="2B1A5A3A" w:rsidR="001E5390" w:rsidRPr="00A945E5" w:rsidRDefault="001E5390" w:rsidP="00F60A6B">
      <w:pPr>
        <w:tabs>
          <w:tab w:val="left" w:pos="0"/>
        </w:tabs>
        <w:ind w:right="45"/>
        <w:jc w:val="both"/>
        <w:outlineLvl w:val="0"/>
        <w:rPr>
          <w:rFonts w:ascii="Arial" w:hAnsi="Arial" w:cs="Arial"/>
        </w:rPr>
      </w:pPr>
      <w:r>
        <w:rPr>
          <w:rFonts w:ascii="Arial" w:hAnsi="Arial" w:cs="Arial"/>
          <w:b/>
          <w:sz w:val="28"/>
          <w:szCs w:val="28"/>
        </w:rPr>
        <w:t xml:space="preserve">Part 2 - </w:t>
      </w:r>
      <w:r w:rsidRPr="006D6232">
        <w:rPr>
          <w:rFonts w:ascii="Arial" w:hAnsi="Arial" w:cs="Arial"/>
          <w:b/>
          <w:sz w:val="28"/>
          <w:szCs w:val="28"/>
        </w:rPr>
        <w:t>CONFIDENTIAL INFORMATION</w:t>
      </w:r>
    </w:p>
    <w:p w14:paraId="7924B93E" w14:textId="29A7BC1E" w:rsidR="0009047B" w:rsidRDefault="0009047B" w:rsidP="00952385">
      <w:pPr>
        <w:tabs>
          <w:tab w:val="left" w:pos="0"/>
        </w:tabs>
        <w:ind w:left="-360" w:right="45"/>
        <w:jc w:val="both"/>
        <w:outlineLvl w:val="0"/>
        <w:rPr>
          <w:rFonts w:ascii="Arial" w:hAnsi="Arial" w:cs="Arial"/>
          <w:b/>
        </w:rPr>
      </w:pPr>
    </w:p>
    <w:p w14:paraId="559D8CED" w14:textId="0BD8A32D" w:rsidR="00E65D39" w:rsidRDefault="001E5390" w:rsidP="00E65D39">
      <w:pPr>
        <w:tabs>
          <w:tab w:val="left" w:pos="0"/>
        </w:tabs>
        <w:ind w:left="-360" w:right="45"/>
        <w:jc w:val="both"/>
        <w:outlineLvl w:val="0"/>
        <w:rPr>
          <w:rFonts w:ascii="Arial" w:eastAsia="Calibri" w:hAnsi="Arial" w:cs="Arial"/>
          <w:color w:val="000000"/>
        </w:rPr>
      </w:pPr>
      <w:r>
        <w:rPr>
          <w:rFonts w:ascii="Arial" w:hAnsi="Arial" w:cs="Arial"/>
          <w:b/>
        </w:rPr>
        <w:tab/>
        <w:t>FC/</w:t>
      </w:r>
      <w:r w:rsidR="007964C3">
        <w:rPr>
          <w:rFonts w:ascii="Arial" w:hAnsi="Arial" w:cs="Arial"/>
          <w:b/>
        </w:rPr>
        <w:t>0320</w:t>
      </w:r>
      <w:r>
        <w:rPr>
          <w:rFonts w:ascii="Arial" w:hAnsi="Arial" w:cs="Arial"/>
          <w:b/>
        </w:rPr>
        <w:t>/</w:t>
      </w:r>
      <w:r w:rsidR="00E65D39">
        <w:rPr>
          <w:rFonts w:ascii="Arial" w:hAnsi="Arial" w:cs="Arial"/>
          <w:b/>
        </w:rPr>
        <w:t>10</w:t>
      </w:r>
      <w:r w:rsidR="004B3A5D">
        <w:rPr>
          <w:rFonts w:ascii="Arial" w:hAnsi="Arial" w:cs="Arial"/>
          <w:b/>
        </w:rPr>
        <w:tab/>
      </w:r>
      <w:r w:rsidR="000A3A7C">
        <w:rPr>
          <w:rFonts w:ascii="Arial" w:eastAsia="Calibri" w:hAnsi="Arial" w:cs="Arial"/>
          <w:b/>
          <w:bCs/>
          <w:color w:val="000000"/>
        </w:rPr>
        <w:t>Village Warden</w:t>
      </w:r>
      <w:r w:rsidR="00E65D39" w:rsidRPr="00E23FD7">
        <w:rPr>
          <w:rFonts w:ascii="Arial" w:eastAsia="Calibri" w:hAnsi="Arial" w:cs="Arial"/>
          <w:color w:val="000000"/>
        </w:rPr>
        <w:t xml:space="preserve"> </w:t>
      </w:r>
    </w:p>
    <w:p w14:paraId="01713311" w14:textId="77777777" w:rsidR="000A3A7C" w:rsidRDefault="00E65D39" w:rsidP="003E3B2D">
      <w:pPr>
        <w:spacing w:after="10" w:line="249" w:lineRule="auto"/>
        <w:jc w:val="both"/>
        <w:rPr>
          <w:rFonts w:ascii="Arial" w:hAnsi="Arial" w:cs="Arial"/>
        </w:rPr>
      </w:pPr>
      <w:r>
        <w:rPr>
          <w:rFonts w:ascii="Arial" w:hAnsi="Arial" w:cs="Arial"/>
        </w:rPr>
        <w:t xml:space="preserve">The </w:t>
      </w:r>
      <w:r w:rsidR="000A3A7C">
        <w:rPr>
          <w:rFonts w:ascii="Arial" w:hAnsi="Arial" w:cs="Arial"/>
        </w:rPr>
        <w:t>Council discussed:</w:t>
      </w:r>
    </w:p>
    <w:p w14:paraId="03DCF92E" w14:textId="77777777" w:rsidR="00F546D8" w:rsidRDefault="000A3A7C" w:rsidP="000A3A7C">
      <w:pPr>
        <w:pStyle w:val="ListParagraph"/>
        <w:numPr>
          <w:ilvl w:val="0"/>
          <w:numId w:val="44"/>
        </w:numPr>
        <w:spacing w:after="10" w:line="249" w:lineRule="auto"/>
        <w:jc w:val="both"/>
        <w:rPr>
          <w:rFonts w:ascii="Arial" w:hAnsi="Arial" w:cs="Arial"/>
        </w:rPr>
      </w:pPr>
      <w:r>
        <w:rPr>
          <w:rFonts w:ascii="Arial" w:hAnsi="Arial" w:cs="Arial"/>
        </w:rPr>
        <w:t xml:space="preserve">The job description and person specification and </w:t>
      </w:r>
      <w:r>
        <w:rPr>
          <w:rFonts w:ascii="Arial" w:hAnsi="Arial" w:cs="Arial"/>
          <w:b/>
          <w:bCs/>
        </w:rPr>
        <w:t xml:space="preserve">Resolved: </w:t>
      </w:r>
      <w:r>
        <w:rPr>
          <w:rFonts w:ascii="Arial" w:hAnsi="Arial" w:cs="Arial"/>
        </w:rPr>
        <w:t>subject to agreed minor changes</w:t>
      </w:r>
      <w:r w:rsidR="00F546D8">
        <w:rPr>
          <w:rFonts w:ascii="Arial" w:hAnsi="Arial" w:cs="Arial"/>
        </w:rPr>
        <w:t>,</w:t>
      </w:r>
      <w:r>
        <w:rPr>
          <w:rFonts w:ascii="Arial" w:hAnsi="Arial" w:cs="Arial"/>
        </w:rPr>
        <w:t xml:space="preserve"> to adopt this</w:t>
      </w:r>
      <w:r w:rsidR="00F546D8">
        <w:rPr>
          <w:rFonts w:ascii="Arial" w:hAnsi="Arial" w:cs="Arial"/>
        </w:rPr>
        <w:t xml:space="preserve">. </w:t>
      </w:r>
    </w:p>
    <w:p w14:paraId="21A26123" w14:textId="315D337E" w:rsidR="00E65D39" w:rsidRDefault="00F546D8" w:rsidP="000A3A7C">
      <w:pPr>
        <w:pStyle w:val="ListParagraph"/>
        <w:numPr>
          <w:ilvl w:val="0"/>
          <w:numId w:val="44"/>
        </w:numPr>
        <w:spacing w:after="10" w:line="249" w:lineRule="auto"/>
        <w:jc w:val="both"/>
        <w:rPr>
          <w:rFonts w:ascii="Arial" w:hAnsi="Arial" w:cs="Arial"/>
        </w:rPr>
      </w:pPr>
      <w:r>
        <w:rPr>
          <w:rFonts w:ascii="Arial" w:hAnsi="Arial" w:cs="Arial"/>
        </w:rPr>
        <w:t xml:space="preserve">The job advert and </w:t>
      </w:r>
      <w:r>
        <w:rPr>
          <w:rFonts w:ascii="Arial" w:hAnsi="Arial" w:cs="Arial"/>
          <w:b/>
          <w:bCs/>
        </w:rPr>
        <w:t xml:space="preserve">Resolved: </w:t>
      </w:r>
      <w:r>
        <w:rPr>
          <w:rFonts w:ascii="Arial" w:hAnsi="Arial" w:cs="Arial"/>
        </w:rPr>
        <w:t xml:space="preserve">to publish advert locally in the village; via CVS (Ripley); in the Church Magazine; DCC job vacancy sheet (if permitted) and via Jobcentre Plus. </w:t>
      </w:r>
      <w:r w:rsidR="00465A81">
        <w:rPr>
          <w:rFonts w:ascii="Arial" w:hAnsi="Arial" w:cs="Arial"/>
        </w:rPr>
        <w:t>A budget of £40 was agreed for advertising costs.</w:t>
      </w:r>
      <w:bookmarkStart w:id="2" w:name="_GoBack"/>
      <w:bookmarkEnd w:id="2"/>
    </w:p>
    <w:p w14:paraId="11DB8695" w14:textId="32AC4FC9" w:rsidR="00F546D8" w:rsidRPr="000A3A7C" w:rsidRDefault="00F546D8" w:rsidP="000A3A7C">
      <w:pPr>
        <w:pStyle w:val="ListParagraph"/>
        <w:numPr>
          <w:ilvl w:val="0"/>
          <w:numId w:val="44"/>
        </w:numPr>
        <w:spacing w:after="10" w:line="249" w:lineRule="auto"/>
        <w:jc w:val="both"/>
        <w:rPr>
          <w:rFonts w:ascii="Arial" w:hAnsi="Arial" w:cs="Arial"/>
        </w:rPr>
      </w:pPr>
      <w:r>
        <w:rPr>
          <w:rFonts w:ascii="Arial" w:hAnsi="Arial" w:cs="Arial"/>
        </w:rPr>
        <w:t xml:space="preserve">The consultation letter and </w:t>
      </w:r>
      <w:r>
        <w:rPr>
          <w:rFonts w:ascii="Arial" w:hAnsi="Arial" w:cs="Arial"/>
          <w:b/>
          <w:bCs/>
        </w:rPr>
        <w:t xml:space="preserve">Resolved: </w:t>
      </w:r>
      <w:r>
        <w:rPr>
          <w:rFonts w:ascii="Arial" w:hAnsi="Arial" w:cs="Arial"/>
        </w:rPr>
        <w:t>to issue this with immediate effect.</w:t>
      </w:r>
    </w:p>
    <w:p w14:paraId="655AEE0C" w14:textId="77777777" w:rsidR="00E65D39" w:rsidRDefault="00E65D39" w:rsidP="003E3B2D">
      <w:pPr>
        <w:spacing w:after="10" w:line="249" w:lineRule="auto"/>
        <w:jc w:val="both"/>
        <w:rPr>
          <w:rFonts w:ascii="Arial" w:hAnsi="Arial" w:cs="Arial"/>
        </w:rPr>
      </w:pPr>
    </w:p>
    <w:p w14:paraId="0778371F" w14:textId="7744ECD7" w:rsidR="00720F95" w:rsidRDefault="00720F95" w:rsidP="003E3B2D">
      <w:pPr>
        <w:spacing w:after="10" w:line="249" w:lineRule="auto"/>
        <w:jc w:val="both"/>
        <w:rPr>
          <w:rFonts w:ascii="Arial" w:hAnsi="Arial" w:cs="Arial"/>
        </w:rPr>
      </w:pPr>
      <w:r>
        <w:rPr>
          <w:rFonts w:ascii="Arial" w:hAnsi="Arial" w:cs="Arial"/>
        </w:rPr>
        <w:t xml:space="preserve">The meeting closed at </w:t>
      </w:r>
      <w:r w:rsidR="00F546D8">
        <w:rPr>
          <w:rFonts w:ascii="Arial" w:hAnsi="Arial" w:cs="Arial"/>
        </w:rPr>
        <w:t xml:space="preserve">9pm </w:t>
      </w:r>
    </w:p>
    <w:tbl>
      <w:tblPr>
        <w:tblW w:w="8740" w:type="dxa"/>
        <w:tblLook w:val="04A0" w:firstRow="1" w:lastRow="0" w:firstColumn="1" w:lastColumn="0" w:noHBand="0" w:noVBand="1"/>
      </w:tblPr>
      <w:tblGrid>
        <w:gridCol w:w="976"/>
        <w:gridCol w:w="1868"/>
        <w:gridCol w:w="2208"/>
        <w:gridCol w:w="976"/>
        <w:gridCol w:w="1156"/>
        <w:gridCol w:w="1556"/>
      </w:tblGrid>
      <w:tr w:rsidR="00F546D8" w:rsidRPr="00F546D8" w14:paraId="0C5E8BB6" w14:textId="77777777" w:rsidTr="00F546D8">
        <w:trPr>
          <w:trHeight w:val="288"/>
        </w:trPr>
        <w:tc>
          <w:tcPr>
            <w:tcW w:w="976" w:type="dxa"/>
            <w:tcBorders>
              <w:top w:val="nil"/>
              <w:left w:val="nil"/>
              <w:bottom w:val="nil"/>
              <w:right w:val="nil"/>
            </w:tcBorders>
            <w:shd w:val="clear" w:color="auto" w:fill="auto"/>
            <w:noWrap/>
            <w:vAlign w:val="bottom"/>
            <w:hideMark/>
          </w:tcPr>
          <w:p w14:paraId="02420879" w14:textId="15542BD5" w:rsidR="00F546D8" w:rsidRDefault="00F546D8" w:rsidP="00F546D8">
            <w:pPr>
              <w:rPr>
                <w:rFonts w:ascii="Calibri" w:hAnsi="Calibri" w:cs="Calibri"/>
                <w:color w:val="000000"/>
                <w:sz w:val="22"/>
                <w:szCs w:val="22"/>
              </w:rPr>
            </w:pPr>
            <w:r>
              <w:rPr>
                <w:rFonts w:ascii="Calibri" w:hAnsi="Calibri" w:cs="Calibri"/>
                <w:color w:val="000000"/>
                <w:sz w:val="22"/>
                <w:szCs w:val="22"/>
              </w:rPr>
              <w:t xml:space="preserve">         </w:t>
            </w:r>
          </w:p>
          <w:p w14:paraId="6D8FED0D" w14:textId="61FEAD0F" w:rsidR="00F546D8" w:rsidRPr="00F546D8" w:rsidRDefault="00F546D8" w:rsidP="00F546D8">
            <w:pPr>
              <w:rPr>
                <w:rFonts w:ascii="Calibri" w:hAnsi="Calibri" w:cs="Calibri"/>
                <w:color w:val="000000"/>
                <w:sz w:val="22"/>
                <w:szCs w:val="22"/>
              </w:rPr>
            </w:pPr>
            <w:r w:rsidRPr="00F546D8">
              <w:rPr>
                <w:rFonts w:ascii="Calibri" w:hAnsi="Calibri" w:cs="Calibri"/>
                <w:color w:val="000000"/>
                <w:sz w:val="22"/>
                <w:szCs w:val="22"/>
              </w:rPr>
              <w:t xml:space="preserve">Bacs </w:t>
            </w:r>
          </w:p>
        </w:tc>
        <w:tc>
          <w:tcPr>
            <w:tcW w:w="1868" w:type="dxa"/>
            <w:tcBorders>
              <w:top w:val="nil"/>
              <w:left w:val="nil"/>
              <w:bottom w:val="nil"/>
              <w:right w:val="nil"/>
            </w:tcBorders>
            <w:shd w:val="clear" w:color="auto" w:fill="auto"/>
            <w:noWrap/>
            <w:vAlign w:val="bottom"/>
            <w:hideMark/>
          </w:tcPr>
          <w:p w14:paraId="45860661" w14:textId="7625B4E3" w:rsidR="00F546D8" w:rsidRPr="00F546D8" w:rsidRDefault="00F546D8" w:rsidP="00F546D8">
            <w:pPr>
              <w:rPr>
                <w:rFonts w:ascii="Calibri" w:hAnsi="Calibri" w:cs="Calibri"/>
                <w:color w:val="000000"/>
                <w:sz w:val="22"/>
                <w:szCs w:val="22"/>
              </w:rPr>
            </w:pPr>
            <w:r w:rsidRPr="00F546D8">
              <w:rPr>
                <w:rFonts w:ascii="Calibri" w:hAnsi="Calibri" w:cs="Calibri"/>
                <w:color w:val="000000"/>
                <w:sz w:val="22"/>
                <w:szCs w:val="22"/>
              </w:rPr>
              <w:t xml:space="preserve">NetWise </w:t>
            </w:r>
          </w:p>
        </w:tc>
        <w:tc>
          <w:tcPr>
            <w:tcW w:w="2208" w:type="dxa"/>
            <w:tcBorders>
              <w:top w:val="nil"/>
              <w:left w:val="nil"/>
              <w:bottom w:val="nil"/>
              <w:right w:val="nil"/>
            </w:tcBorders>
            <w:shd w:val="clear" w:color="auto" w:fill="auto"/>
            <w:noWrap/>
            <w:vAlign w:val="bottom"/>
            <w:hideMark/>
          </w:tcPr>
          <w:p w14:paraId="41AF9E6A" w14:textId="77777777" w:rsidR="00F546D8" w:rsidRPr="00F546D8" w:rsidRDefault="00F546D8" w:rsidP="00F546D8">
            <w:pPr>
              <w:rPr>
                <w:rFonts w:ascii="Calibri" w:hAnsi="Calibri" w:cs="Calibri"/>
                <w:sz w:val="22"/>
                <w:szCs w:val="22"/>
              </w:rPr>
            </w:pPr>
            <w:r w:rsidRPr="00F546D8">
              <w:rPr>
                <w:rFonts w:ascii="Calibri" w:hAnsi="Calibri" w:cs="Calibri"/>
                <w:sz w:val="22"/>
                <w:szCs w:val="22"/>
              </w:rPr>
              <w:t>Website Annual Fee</w:t>
            </w:r>
          </w:p>
        </w:tc>
        <w:tc>
          <w:tcPr>
            <w:tcW w:w="976" w:type="dxa"/>
            <w:tcBorders>
              <w:top w:val="nil"/>
              <w:left w:val="nil"/>
              <w:bottom w:val="nil"/>
              <w:right w:val="nil"/>
            </w:tcBorders>
            <w:shd w:val="clear" w:color="auto" w:fill="auto"/>
            <w:noWrap/>
            <w:vAlign w:val="bottom"/>
            <w:hideMark/>
          </w:tcPr>
          <w:p w14:paraId="095D26EC" w14:textId="77777777" w:rsidR="00F546D8" w:rsidRPr="00F546D8" w:rsidRDefault="00F546D8" w:rsidP="00F546D8">
            <w:pPr>
              <w:jc w:val="right"/>
              <w:rPr>
                <w:rFonts w:ascii="Calibri" w:hAnsi="Calibri" w:cs="Calibri"/>
                <w:sz w:val="22"/>
                <w:szCs w:val="22"/>
              </w:rPr>
            </w:pPr>
            <w:r w:rsidRPr="00F546D8">
              <w:rPr>
                <w:rFonts w:ascii="Calibri" w:hAnsi="Calibri" w:cs="Calibri"/>
                <w:sz w:val="22"/>
                <w:szCs w:val="22"/>
              </w:rPr>
              <w:t>£300.00</w:t>
            </w:r>
          </w:p>
        </w:tc>
        <w:tc>
          <w:tcPr>
            <w:tcW w:w="1156" w:type="dxa"/>
            <w:tcBorders>
              <w:top w:val="nil"/>
              <w:left w:val="nil"/>
              <w:bottom w:val="nil"/>
              <w:right w:val="nil"/>
            </w:tcBorders>
            <w:shd w:val="clear" w:color="auto" w:fill="auto"/>
            <w:noWrap/>
            <w:vAlign w:val="bottom"/>
            <w:hideMark/>
          </w:tcPr>
          <w:p w14:paraId="55AADA1D" w14:textId="77777777" w:rsidR="00F546D8" w:rsidRPr="00F546D8" w:rsidRDefault="00F546D8" w:rsidP="00F546D8">
            <w:pPr>
              <w:jc w:val="right"/>
              <w:rPr>
                <w:rFonts w:ascii="Calibri" w:hAnsi="Calibri" w:cs="Calibri"/>
                <w:sz w:val="22"/>
                <w:szCs w:val="22"/>
              </w:rPr>
            </w:pPr>
          </w:p>
        </w:tc>
        <w:tc>
          <w:tcPr>
            <w:tcW w:w="1556" w:type="dxa"/>
            <w:tcBorders>
              <w:top w:val="nil"/>
              <w:left w:val="nil"/>
              <w:bottom w:val="nil"/>
              <w:right w:val="nil"/>
            </w:tcBorders>
            <w:shd w:val="clear" w:color="auto" w:fill="auto"/>
            <w:noWrap/>
            <w:vAlign w:val="bottom"/>
            <w:hideMark/>
          </w:tcPr>
          <w:p w14:paraId="167E7516" w14:textId="77777777" w:rsidR="00F546D8" w:rsidRPr="00F546D8" w:rsidRDefault="00F546D8" w:rsidP="00F546D8">
            <w:pPr>
              <w:jc w:val="right"/>
              <w:rPr>
                <w:rFonts w:ascii="Calibri" w:hAnsi="Calibri" w:cs="Calibri"/>
                <w:sz w:val="22"/>
                <w:szCs w:val="22"/>
              </w:rPr>
            </w:pPr>
            <w:r w:rsidRPr="00F546D8">
              <w:rPr>
                <w:rFonts w:ascii="Calibri" w:hAnsi="Calibri" w:cs="Calibri"/>
                <w:sz w:val="22"/>
                <w:szCs w:val="22"/>
              </w:rPr>
              <w:t>£300.00</w:t>
            </w:r>
          </w:p>
        </w:tc>
      </w:tr>
      <w:tr w:rsidR="00F546D8" w:rsidRPr="00F546D8" w14:paraId="768511C9" w14:textId="77777777" w:rsidTr="00F546D8">
        <w:trPr>
          <w:trHeight w:val="576"/>
        </w:trPr>
        <w:tc>
          <w:tcPr>
            <w:tcW w:w="976" w:type="dxa"/>
            <w:tcBorders>
              <w:top w:val="nil"/>
              <w:left w:val="nil"/>
              <w:bottom w:val="nil"/>
              <w:right w:val="nil"/>
            </w:tcBorders>
            <w:shd w:val="clear" w:color="auto" w:fill="auto"/>
            <w:noWrap/>
            <w:vAlign w:val="bottom"/>
            <w:hideMark/>
          </w:tcPr>
          <w:p w14:paraId="222279DE" w14:textId="77777777" w:rsidR="00F546D8" w:rsidRPr="00F546D8" w:rsidRDefault="00F546D8" w:rsidP="00F546D8">
            <w:pPr>
              <w:rPr>
                <w:rFonts w:ascii="Calibri" w:hAnsi="Calibri" w:cs="Calibri"/>
                <w:color w:val="000000"/>
                <w:sz w:val="22"/>
                <w:szCs w:val="22"/>
              </w:rPr>
            </w:pPr>
            <w:r w:rsidRPr="00F546D8">
              <w:rPr>
                <w:rFonts w:ascii="Calibri" w:hAnsi="Calibri" w:cs="Calibri"/>
                <w:color w:val="000000"/>
                <w:sz w:val="22"/>
                <w:szCs w:val="22"/>
              </w:rPr>
              <w:t xml:space="preserve">Bacs </w:t>
            </w:r>
          </w:p>
        </w:tc>
        <w:tc>
          <w:tcPr>
            <w:tcW w:w="1868" w:type="dxa"/>
            <w:tcBorders>
              <w:top w:val="nil"/>
              <w:left w:val="nil"/>
              <w:bottom w:val="nil"/>
              <w:right w:val="nil"/>
            </w:tcBorders>
            <w:shd w:val="clear" w:color="auto" w:fill="auto"/>
            <w:vAlign w:val="bottom"/>
            <w:hideMark/>
          </w:tcPr>
          <w:p w14:paraId="1FAA0EB2" w14:textId="77777777" w:rsidR="00F546D8" w:rsidRPr="00F546D8" w:rsidRDefault="00F546D8" w:rsidP="00F546D8">
            <w:pPr>
              <w:rPr>
                <w:rFonts w:ascii="Calibri" w:hAnsi="Calibri" w:cs="Calibri"/>
                <w:color w:val="000000"/>
                <w:sz w:val="22"/>
                <w:szCs w:val="22"/>
              </w:rPr>
            </w:pPr>
            <w:r w:rsidRPr="00F546D8">
              <w:rPr>
                <w:rFonts w:ascii="Calibri" w:hAnsi="Calibri" w:cs="Calibri"/>
                <w:color w:val="000000"/>
                <w:sz w:val="22"/>
                <w:szCs w:val="22"/>
              </w:rPr>
              <w:t>Derwent Waste Management</w:t>
            </w:r>
          </w:p>
        </w:tc>
        <w:tc>
          <w:tcPr>
            <w:tcW w:w="2208" w:type="dxa"/>
            <w:tcBorders>
              <w:top w:val="nil"/>
              <w:left w:val="nil"/>
              <w:bottom w:val="nil"/>
              <w:right w:val="nil"/>
            </w:tcBorders>
            <w:shd w:val="clear" w:color="auto" w:fill="auto"/>
            <w:noWrap/>
            <w:vAlign w:val="bottom"/>
            <w:hideMark/>
          </w:tcPr>
          <w:p w14:paraId="5A027C5C" w14:textId="77777777" w:rsidR="00F546D8" w:rsidRPr="00F546D8" w:rsidRDefault="00F546D8" w:rsidP="00F546D8">
            <w:pPr>
              <w:rPr>
                <w:rFonts w:ascii="Calibri" w:hAnsi="Calibri" w:cs="Calibri"/>
                <w:sz w:val="22"/>
                <w:szCs w:val="22"/>
              </w:rPr>
            </w:pPr>
            <w:r w:rsidRPr="00F546D8">
              <w:rPr>
                <w:rFonts w:ascii="Calibri" w:hAnsi="Calibri" w:cs="Calibri"/>
                <w:sz w:val="22"/>
                <w:szCs w:val="22"/>
              </w:rPr>
              <w:t>Skip 19/10/19</w:t>
            </w:r>
          </w:p>
        </w:tc>
        <w:tc>
          <w:tcPr>
            <w:tcW w:w="976" w:type="dxa"/>
            <w:tcBorders>
              <w:top w:val="nil"/>
              <w:left w:val="nil"/>
              <w:bottom w:val="nil"/>
              <w:right w:val="nil"/>
            </w:tcBorders>
            <w:shd w:val="clear" w:color="auto" w:fill="auto"/>
            <w:noWrap/>
            <w:vAlign w:val="bottom"/>
            <w:hideMark/>
          </w:tcPr>
          <w:p w14:paraId="2C69AA04" w14:textId="77777777" w:rsidR="00F546D8" w:rsidRPr="00F546D8" w:rsidRDefault="00F546D8" w:rsidP="00F546D8">
            <w:pPr>
              <w:jc w:val="right"/>
              <w:rPr>
                <w:rFonts w:ascii="Calibri" w:hAnsi="Calibri" w:cs="Calibri"/>
                <w:sz w:val="22"/>
                <w:szCs w:val="22"/>
              </w:rPr>
            </w:pPr>
            <w:r w:rsidRPr="00F546D8">
              <w:rPr>
                <w:rFonts w:ascii="Calibri" w:hAnsi="Calibri" w:cs="Calibri"/>
                <w:sz w:val="22"/>
                <w:szCs w:val="22"/>
              </w:rPr>
              <w:t>£389.80</w:t>
            </w:r>
          </w:p>
        </w:tc>
        <w:tc>
          <w:tcPr>
            <w:tcW w:w="1156" w:type="dxa"/>
            <w:tcBorders>
              <w:top w:val="nil"/>
              <w:left w:val="nil"/>
              <w:bottom w:val="nil"/>
              <w:right w:val="nil"/>
            </w:tcBorders>
            <w:shd w:val="clear" w:color="auto" w:fill="auto"/>
            <w:noWrap/>
            <w:vAlign w:val="bottom"/>
            <w:hideMark/>
          </w:tcPr>
          <w:p w14:paraId="6CAC3810" w14:textId="77777777" w:rsidR="00F546D8" w:rsidRPr="00F546D8" w:rsidRDefault="00F546D8" w:rsidP="00F546D8">
            <w:pPr>
              <w:jc w:val="right"/>
              <w:rPr>
                <w:rFonts w:ascii="Calibri" w:hAnsi="Calibri" w:cs="Calibri"/>
                <w:sz w:val="22"/>
                <w:szCs w:val="22"/>
              </w:rPr>
            </w:pPr>
            <w:r w:rsidRPr="00F546D8">
              <w:rPr>
                <w:rFonts w:ascii="Calibri" w:hAnsi="Calibri" w:cs="Calibri"/>
                <w:sz w:val="22"/>
                <w:szCs w:val="22"/>
              </w:rPr>
              <w:t>£77.96</w:t>
            </w:r>
          </w:p>
        </w:tc>
        <w:tc>
          <w:tcPr>
            <w:tcW w:w="1556" w:type="dxa"/>
            <w:tcBorders>
              <w:top w:val="nil"/>
              <w:left w:val="nil"/>
              <w:bottom w:val="nil"/>
              <w:right w:val="nil"/>
            </w:tcBorders>
            <w:shd w:val="clear" w:color="auto" w:fill="auto"/>
            <w:noWrap/>
            <w:vAlign w:val="bottom"/>
            <w:hideMark/>
          </w:tcPr>
          <w:p w14:paraId="25EFAB23" w14:textId="77777777" w:rsidR="00F546D8" w:rsidRPr="00F546D8" w:rsidRDefault="00F546D8" w:rsidP="00F546D8">
            <w:pPr>
              <w:jc w:val="right"/>
              <w:rPr>
                <w:rFonts w:ascii="Calibri" w:hAnsi="Calibri" w:cs="Calibri"/>
                <w:sz w:val="22"/>
                <w:szCs w:val="22"/>
              </w:rPr>
            </w:pPr>
            <w:r w:rsidRPr="00F546D8">
              <w:rPr>
                <w:rFonts w:ascii="Calibri" w:hAnsi="Calibri" w:cs="Calibri"/>
                <w:sz w:val="22"/>
                <w:szCs w:val="22"/>
              </w:rPr>
              <w:t>£467.76</w:t>
            </w:r>
          </w:p>
        </w:tc>
      </w:tr>
      <w:tr w:rsidR="00F546D8" w:rsidRPr="00F546D8" w14:paraId="7DF2A29F" w14:textId="77777777" w:rsidTr="00F546D8">
        <w:trPr>
          <w:trHeight w:val="288"/>
        </w:trPr>
        <w:tc>
          <w:tcPr>
            <w:tcW w:w="976" w:type="dxa"/>
            <w:tcBorders>
              <w:top w:val="nil"/>
              <w:left w:val="nil"/>
              <w:bottom w:val="nil"/>
              <w:right w:val="nil"/>
            </w:tcBorders>
            <w:shd w:val="clear" w:color="auto" w:fill="auto"/>
            <w:noWrap/>
            <w:vAlign w:val="bottom"/>
            <w:hideMark/>
          </w:tcPr>
          <w:p w14:paraId="6A085570" w14:textId="77777777" w:rsidR="00F546D8" w:rsidRPr="00F546D8" w:rsidRDefault="00F546D8" w:rsidP="00F546D8">
            <w:pPr>
              <w:rPr>
                <w:rFonts w:ascii="Calibri" w:hAnsi="Calibri" w:cs="Calibri"/>
                <w:color w:val="000000"/>
                <w:sz w:val="22"/>
                <w:szCs w:val="22"/>
              </w:rPr>
            </w:pPr>
            <w:r w:rsidRPr="00F546D8">
              <w:rPr>
                <w:rFonts w:ascii="Calibri" w:hAnsi="Calibri" w:cs="Calibri"/>
                <w:color w:val="000000"/>
                <w:sz w:val="22"/>
                <w:szCs w:val="22"/>
              </w:rPr>
              <w:t xml:space="preserve">Bacs </w:t>
            </w:r>
          </w:p>
        </w:tc>
        <w:tc>
          <w:tcPr>
            <w:tcW w:w="1868" w:type="dxa"/>
            <w:tcBorders>
              <w:top w:val="nil"/>
              <w:left w:val="nil"/>
              <w:bottom w:val="nil"/>
              <w:right w:val="nil"/>
            </w:tcBorders>
            <w:shd w:val="clear" w:color="auto" w:fill="auto"/>
            <w:vAlign w:val="bottom"/>
            <w:hideMark/>
          </w:tcPr>
          <w:p w14:paraId="5CC2889F" w14:textId="77777777" w:rsidR="00F546D8" w:rsidRPr="00F546D8" w:rsidRDefault="00F546D8" w:rsidP="00F546D8">
            <w:pPr>
              <w:rPr>
                <w:rFonts w:ascii="Calibri" w:hAnsi="Calibri" w:cs="Calibri"/>
                <w:color w:val="000000"/>
                <w:sz w:val="22"/>
                <w:szCs w:val="22"/>
              </w:rPr>
            </w:pPr>
            <w:r w:rsidRPr="00F546D8">
              <w:rPr>
                <w:rFonts w:ascii="Calibri" w:hAnsi="Calibri" w:cs="Calibri"/>
                <w:color w:val="000000"/>
                <w:sz w:val="22"/>
                <w:szCs w:val="22"/>
              </w:rPr>
              <w:t>Nick Lamb</w:t>
            </w:r>
          </w:p>
        </w:tc>
        <w:tc>
          <w:tcPr>
            <w:tcW w:w="2208" w:type="dxa"/>
            <w:tcBorders>
              <w:top w:val="nil"/>
              <w:left w:val="nil"/>
              <w:bottom w:val="nil"/>
              <w:right w:val="nil"/>
            </w:tcBorders>
            <w:shd w:val="clear" w:color="auto" w:fill="auto"/>
            <w:noWrap/>
            <w:vAlign w:val="bottom"/>
            <w:hideMark/>
          </w:tcPr>
          <w:p w14:paraId="2E001AEC" w14:textId="77777777" w:rsidR="00F546D8" w:rsidRPr="00F546D8" w:rsidRDefault="00F546D8" w:rsidP="00F546D8">
            <w:pPr>
              <w:rPr>
                <w:rFonts w:ascii="Calibri" w:hAnsi="Calibri" w:cs="Calibri"/>
                <w:sz w:val="22"/>
                <w:szCs w:val="22"/>
              </w:rPr>
            </w:pPr>
            <w:r w:rsidRPr="00F546D8">
              <w:rPr>
                <w:rFonts w:ascii="Calibri" w:hAnsi="Calibri" w:cs="Calibri"/>
                <w:sz w:val="22"/>
                <w:szCs w:val="22"/>
              </w:rPr>
              <w:t>Feb/March Wages &amp; Exp</w:t>
            </w:r>
          </w:p>
        </w:tc>
        <w:tc>
          <w:tcPr>
            <w:tcW w:w="976" w:type="dxa"/>
            <w:tcBorders>
              <w:top w:val="nil"/>
              <w:left w:val="nil"/>
              <w:bottom w:val="nil"/>
              <w:right w:val="nil"/>
            </w:tcBorders>
            <w:shd w:val="clear" w:color="auto" w:fill="auto"/>
            <w:noWrap/>
            <w:vAlign w:val="bottom"/>
            <w:hideMark/>
          </w:tcPr>
          <w:p w14:paraId="55159D6F" w14:textId="77777777" w:rsidR="00F546D8" w:rsidRPr="00F546D8" w:rsidRDefault="00F546D8" w:rsidP="00F546D8">
            <w:pPr>
              <w:jc w:val="right"/>
              <w:rPr>
                <w:rFonts w:ascii="Calibri" w:hAnsi="Calibri" w:cs="Calibri"/>
                <w:sz w:val="22"/>
                <w:szCs w:val="22"/>
              </w:rPr>
            </w:pPr>
            <w:r w:rsidRPr="00F546D8">
              <w:rPr>
                <w:rFonts w:ascii="Calibri" w:hAnsi="Calibri" w:cs="Calibri"/>
                <w:sz w:val="22"/>
                <w:szCs w:val="22"/>
              </w:rPr>
              <w:t>£447.16</w:t>
            </w:r>
          </w:p>
        </w:tc>
        <w:tc>
          <w:tcPr>
            <w:tcW w:w="1156" w:type="dxa"/>
            <w:tcBorders>
              <w:top w:val="nil"/>
              <w:left w:val="nil"/>
              <w:bottom w:val="nil"/>
              <w:right w:val="nil"/>
            </w:tcBorders>
            <w:shd w:val="clear" w:color="auto" w:fill="auto"/>
            <w:noWrap/>
            <w:vAlign w:val="bottom"/>
            <w:hideMark/>
          </w:tcPr>
          <w:p w14:paraId="39459307" w14:textId="77777777" w:rsidR="00F546D8" w:rsidRPr="00F546D8" w:rsidRDefault="00F546D8" w:rsidP="00F546D8">
            <w:pPr>
              <w:jc w:val="right"/>
              <w:rPr>
                <w:rFonts w:ascii="Calibri" w:hAnsi="Calibri" w:cs="Calibri"/>
                <w:sz w:val="22"/>
                <w:szCs w:val="22"/>
              </w:rPr>
            </w:pPr>
          </w:p>
        </w:tc>
        <w:tc>
          <w:tcPr>
            <w:tcW w:w="1556" w:type="dxa"/>
            <w:tcBorders>
              <w:top w:val="nil"/>
              <w:left w:val="nil"/>
              <w:bottom w:val="nil"/>
              <w:right w:val="nil"/>
            </w:tcBorders>
            <w:shd w:val="clear" w:color="auto" w:fill="auto"/>
            <w:noWrap/>
            <w:vAlign w:val="bottom"/>
            <w:hideMark/>
          </w:tcPr>
          <w:p w14:paraId="3D263601" w14:textId="77777777" w:rsidR="00F546D8" w:rsidRPr="00F546D8" w:rsidRDefault="00F546D8" w:rsidP="00F546D8">
            <w:pPr>
              <w:jc w:val="right"/>
              <w:rPr>
                <w:rFonts w:ascii="Calibri" w:hAnsi="Calibri" w:cs="Calibri"/>
                <w:sz w:val="22"/>
                <w:szCs w:val="22"/>
              </w:rPr>
            </w:pPr>
            <w:r w:rsidRPr="00F546D8">
              <w:rPr>
                <w:rFonts w:ascii="Calibri" w:hAnsi="Calibri" w:cs="Calibri"/>
                <w:sz w:val="22"/>
                <w:szCs w:val="22"/>
              </w:rPr>
              <w:t>£447.16</w:t>
            </w:r>
          </w:p>
        </w:tc>
      </w:tr>
      <w:tr w:rsidR="00F546D8" w:rsidRPr="00F546D8" w14:paraId="7EF2BAEE" w14:textId="77777777" w:rsidTr="00F546D8">
        <w:trPr>
          <w:trHeight w:val="288"/>
        </w:trPr>
        <w:tc>
          <w:tcPr>
            <w:tcW w:w="976" w:type="dxa"/>
            <w:tcBorders>
              <w:top w:val="nil"/>
              <w:left w:val="nil"/>
              <w:bottom w:val="nil"/>
              <w:right w:val="nil"/>
            </w:tcBorders>
            <w:shd w:val="clear" w:color="auto" w:fill="auto"/>
            <w:noWrap/>
            <w:vAlign w:val="bottom"/>
            <w:hideMark/>
          </w:tcPr>
          <w:p w14:paraId="60559AEE" w14:textId="77777777" w:rsidR="00F546D8" w:rsidRPr="00F546D8" w:rsidRDefault="00F546D8" w:rsidP="00F546D8">
            <w:pPr>
              <w:rPr>
                <w:rFonts w:ascii="Calibri" w:hAnsi="Calibri" w:cs="Calibri"/>
                <w:color w:val="000000"/>
                <w:sz w:val="22"/>
                <w:szCs w:val="22"/>
              </w:rPr>
            </w:pPr>
            <w:r w:rsidRPr="00F546D8">
              <w:rPr>
                <w:rFonts w:ascii="Calibri" w:hAnsi="Calibri" w:cs="Calibri"/>
                <w:color w:val="000000"/>
                <w:sz w:val="22"/>
                <w:szCs w:val="22"/>
              </w:rPr>
              <w:t xml:space="preserve">Bacs </w:t>
            </w:r>
          </w:p>
        </w:tc>
        <w:tc>
          <w:tcPr>
            <w:tcW w:w="1868" w:type="dxa"/>
            <w:tcBorders>
              <w:top w:val="nil"/>
              <w:left w:val="nil"/>
              <w:bottom w:val="nil"/>
              <w:right w:val="nil"/>
            </w:tcBorders>
            <w:shd w:val="clear" w:color="auto" w:fill="auto"/>
            <w:vAlign w:val="bottom"/>
            <w:hideMark/>
          </w:tcPr>
          <w:p w14:paraId="4F258F53" w14:textId="77777777" w:rsidR="00F546D8" w:rsidRPr="00F546D8" w:rsidRDefault="00F546D8" w:rsidP="00F546D8">
            <w:pPr>
              <w:rPr>
                <w:rFonts w:ascii="Calibri" w:hAnsi="Calibri" w:cs="Calibri"/>
                <w:color w:val="000000"/>
                <w:sz w:val="22"/>
                <w:szCs w:val="22"/>
              </w:rPr>
            </w:pPr>
            <w:r w:rsidRPr="00F546D8">
              <w:rPr>
                <w:rFonts w:ascii="Calibri" w:hAnsi="Calibri" w:cs="Calibri"/>
                <w:color w:val="000000"/>
                <w:sz w:val="22"/>
                <w:szCs w:val="22"/>
              </w:rPr>
              <w:t>Kath Gruber</w:t>
            </w:r>
          </w:p>
        </w:tc>
        <w:tc>
          <w:tcPr>
            <w:tcW w:w="2208" w:type="dxa"/>
            <w:tcBorders>
              <w:top w:val="nil"/>
              <w:left w:val="nil"/>
              <w:bottom w:val="nil"/>
              <w:right w:val="nil"/>
            </w:tcBorders>
            <w:shd w:val="clear" w:color="auto" w:fill="auto"/>
            <w:noWrap/>
            <w:vAlign w:val="bottom"/>
            <w:hideMark/>
          </w:tcPr>
          <w:p w14:paraId="6EF84E72" w14:textId="77777777" w:rsidR="00F546D8" w:rsidRPr="00F546D8" w:rsidRDefault="00F546D8" w:rsidP="00F546D8">
            <w:pPr>
              <w:rPr>
                <w:rFonts w:ascii="Calibri" w:hAnsi="Calibri" w:cs="Calibri"/>
                <w:sz w:val="22"/>
                <w:szCs w:val="22"/>
              </w:rPr>
            </w:pPr>
            <w:r w:rsidRPr="00F546D8">
              <w:rPr>
                <w:rFonts w:ascii="Calibri" w:hAnsi="Calibri" w:cs="Calibri"/>
                <w:sz w:val="22"/>
                <w:szCs w:val="22"/>
              </w:rPr>
              <w:t>Feb/March Wages &amp; Exp</w:t>
            </w:r>
          </w:p>
        </w:tc>
        <w:tc>
          <w:tcPr>
            <w:tcW w:w="976" w:type="dxa"/>
            <w:tcBorders>
              <w:top w:val="nil"/>
              <w:left w:val="nil"/>
              <w:bottom w:val="nil"/>
              <w:right w:val="nil"/>
            </w:tcBorders>
            <w:shd w:val="clear" w:color="auto" w:fill="auto"/>
            <w:noWrap/>
            <w:vAlign w:val="bottom"/>
            <w:hideMark/>
          </w:tcPr>
          <w:p w14:paraId="46E66FD0" w14:textId="77777777" w:rsidR="00F546D8" w:rsidRPr="00F546D8" w:rsidRDefault="00F546D8" w:rsidP="00F546D8">
            <w:pPr>
              <w:jc w:val="right"/>
              <w:rPr>
                <w:rFonts w:ascii="Calibri" w:hAnsi="Calibri" w:cs="Calibri"/>
                <w:sz w:val="22"/>
                <w:szCs w:val="22"/>
              </w:rPr>
            </w:pPr>
            <w:r w:rsidRPr="00F546D8">
              <w:rPr>
                <w:rFonts w:ascii="Calibri" w:hAnsi="Calibri" w:cs="Calibri"/>
                <w:sz w:val="22"/>
                <w:szCs w:val="22"/>
              </w:rPr>
              <w:t>£586.29</w:t>
            </w:r>
          </w:p>
        </w:tc>
        <w:tc>
          <w:tcPr>
            <w:tcW w:w="1156" w:type="dxa"/>
            <w:tcBorders>
              <w:top w:val="nil"/>
              <w:left w:val="nil"/>
              <w:bottom w:val="nil"/>
              <w:right w:val="nil"/>
            </w:tcBorders>
            <w:shd w:val="clear" w:color="auto" w:fill="auto"/>
            <w:noWrap/>
            <w:vAlign w:val="bottom"/>
            <w:hideMark/>
          </w:tcPr>
          <w:p w14:paraId="115C56E8" w14:textId="77777777" w:rsidR="00F546D8" w:rsidRPr="00F546D8" w:rsidRDefault="00F546D8" w:rsidP="00F546D8">
            <w:pPr>
              <w:jc w:val="right"/>
              <w:rPr>
                <w:rFonts w:ascii="Calibri" w:hAnsi="Calibri" w:cs="Calibri"/>
                <w:sz w:val="22"/>
                <w:szCs w:val="22"/>
              </w:rPr>
            </w:pPr>
          </w:p>
        </w:tc>
        <w:tc>
          <w:tcPr>
            <w:tcW w:w="1556" w:type="dxa"/>
            <w:tcBorders>
              <w:top w:val="nil"/>
              <w:left w:val="nil"/>
              <w:bottom w:val="nil"/>
              <w:right w:val="nil"/>
            </w:tcBorders>
            <w:shd w:val="clear" w:color="auto" w:fill="auto"/>
            <w:noWrap/>
            <w:vAlign w:val="bottom"/>
            <w:hideMark/>
          </w:tcPr>
          <w:p w14:paraId="1E7EBBAE" w14:textId="77777777" w:rsidR="00F546D8" w:rsidRPr="00F546D8" w:rsidRDefault="00F546D8" w:rsidP="00F546D8">
            <w:pPr>
              <w:jc w:val="right"/>
              <w:rPr>
                <w:rFonts w:ascii="Calibri" w:hAnsi="Calibri" w:cs="Calibri"/>
                <w:sz w:val="22"/>
                <w:szCs w:val="22"/>
              </w:rPr>
            </w:pPr>
            <w:r w:rsidRPr="00F546D8">
              <w:rPr>
                <w:rFonts w:ascii="Calibri" w:hAnsi="Calibri" w:cs="Calibri"/>
                <w:sz w:val="22"/>
                <w:szCs w:val="22"/>
              </w:rPr>
              <w:t>£586.29</w:t>
            </w:r>
          </w:p>
        </w:tc>
      </w:tr>
      <w:tr w:rsidR="00F546D8" w:rsidRPr="00F546D8" w14:paraId="3833AD76" w14:textId="77777777" w:rsidTr="00F546D8">
        <w:trPr>
          <w:trHeight w:val="288"/>
        </w:trPr>
        <w:tc>
          <w:tcPr>
            <w:tcW w:w="976" w:type="dxa"/>
            <w:tcBorders>
              <w:top w:val="nil"/>
              <w:left w:val="nil"/>
              <w:bottom w:val="nil"/>
              <w:right w:val="nil"/>
            </w:tcBorders>
            <w:shd w:val="clear" w:color="auto" w:fill="auto"/>
            <w:noWrap/>
            <w:vAlign w:val="bottom"/>
            <w:hideMark/>
          </w:tcPr>
          <w:p w14:paraId="40FA298F" w14:textId="77777777" w:rsidR="00F546D8" w:rsidRPr="00F546D8" w:rsidRDefault="00F546D8" w:rsidP="00F546D8">
            <w:pPr>
              <w:rPr>
                <w:rFonts w:ascii="Calibri" w:hAnsi="Calibri" w:cs="Calibri"/>
                <w:color w:val="000000"/>
                <w:sz w:val="22"/>
                <w:szCs w:val="22"/>
              </w:rPr>
            </w:pPr>
            <w:r w:rsidRPr="00F546D8">
              <w:rPr>
                <w:rFonts w:ascii="Calibri" w:hAnsi="Calibri" w:cs="Calibri"/>
                <w:color w:val="000000"/>
                <w:sz w:val="22"/>
                <w:szCs w:val="22"/>
              </w:rPr>
              <w:t xml:space="preserve">Bacs </w:t>
            </w:r>
          </w:p>
        </w:tc>
        <w:tc>
          <w:tcPr>
            <w:tcW w:w="1868" w:type="dxa"/>
            <w:tcBorders>
              <w:top w:val="nil"/>
              <w:left w:val="nil"/>
              <w:bottom w:val="nil"/>
              <w:right w:val="nil"/>
            </w:tcBorders>
            <w:shd w:val="clear" w:color="auto" w:fill="auto"/>
            <w:noWrap/>
            <w:vAlign w:val="bottom"/>
            <w:hideMark/>
          </w:tcPr>
          <w:p w14:paraId="58191868" w14:textId="77777777" w:rsidR="00F546D8" w:rsidRPr="00F546D8" w:rsidRDefault="00F546D8" w:rsidP="00F546D8">
            <w:pPr>
              <w:rPr>
                <w:rFonts w:ascii="Calibri" w:hAnsi="Calibri" w:cs="Calibri"/>
                <w:color w:val="000000"/>
                <w:sz w:val="22"/>
                <w:szCs w:val="22"/>
              </w:rPr>
            </w:pPr>
            <w:r w:rsidRPr="00F546D8">
              <w:rPr>
                <w:rFonts w:ascii="Calibri" w:hAnsi="Calibri" w:cs="Calibri"/>
                <w:color w:val="000000"/>
                <w:sz w:val="22"/>
                <w:szCs w:val="22"/>
              </w:rPr>
              <w:t>Zafety Supplies</w:t>
            </w:r>
          </w:p>
        </w:tc>
        <w:tc>
          <w:tcPr>
            <w:tcW w:w="2208" w:type="dxa"/>
            <w:tcBorders>
              <w:top w:val="nil"/>
              <w:left w:val="nil"/>
              <w:bottom w:val="nil"/>
              <w:right w:val="nil"/>
            </w:tcBorders>
            <w:shd w:val="clear" w:color="auto" w:fill="auto"/>
            <w:noWrap/>
            <w:vAlign w:val="bottom"/>
            <w:hideMark/>
          </w:tcPr>
          <w:p w14:paraId="55CA363B" w14:textId="77777777" w:rsidR="00F546D8" w:rsidRPr="00F546D8" w:rsidRDefault="00F546D8" w:rsidP="00F546D8">
            <w:pPr>
              <w:rPr>
                <w:rFonts w:ascii="Calibri" w:hAnsi="Calibri" w:cs="Calibri"/>
                <w:color w:val="000000"/>
                <w:sz w:val="22"/>
                <w:szCs w:val="22"/>
              </w:rPr>
            </w:pPr>
            <w:r w:rsidRPr="00F546D8">
              <w:rPr>
                <w:rFonts w:ascii="Calibri" w:hAnsi="Calibri" w:cs="Calibri"/>
                <w:color w:val="000000"/>
                <w:sz w:val="22"/>
                <w:szCs w:val="22"/>
              </w:rPr>
              <w:t>Defib Cabinet</w:t>
            </w:r>
          </w:p>
        </w:tc>
        <w:tc>
          <w:tcPr>
            <w:tcW w:w="976" w:type="dxa"/>
            <w:tcBorders>
              <w:top w:val="nil"/>
              <w:left w:val="nil"/>
              <w:bottom w:val="nil"/>
              <w:right w:val="nil"/>
            </w:tcBorders>
            <w:shd w:val="clear" w:color="auto" w:fill="auto"/>
            <w:noWrap/>
            <w:vAlign w:val="bottom"/>
            <w:hideMark/>
          </w:tcPr>
          <w:p w14:paraId="498F5737" w14:textId="77777777" w:rsidR="00F546D8" w:rsidRPr="00F546D8" w:rsidRDefault="00F546D8" w:rsidP="00F546D8">
            <w:pPr>
              <w:jc w:val="right"/>
              <w:rPr>
                <w:rFonts w:ascii="Calibri" w:hAnsi="Calibri" w:cs="Calibri"/>
                <w:sz w:val="22"/>
                <w:szCs w:val="22"/>
              </w:rPr>
            </w:pPr>
            <w:r w:rsidRPr="00F546D8">
              <w:rPr>
                <w:rFonts w:ascii="Calibri" w:hAnsi="Calibri" w:cs="Calibri"/>
                <w:sz w:val="22"/>
                <w:szCs w:val="22"/>
              </w:rPr>
              <w:t>£79.95</w:t>
            </w:r>
          </w:p>
        </w:tc>
        <w:tc>
          <w:tcPr>
            <w:tcW w:w="1156" w:type="dxa"/>
            <w:tcBorders>
              <w:top w:val="nil"/>
              <w:left w:val="nil"/>
              <w:bottom w:val="nil"/>
              <w:right w:val="nil"/>
            </w:tcBorders>
            <w:shd w:val="clear" w:color="auto" w:fill="auto"/>
            <w:noWrap/>
            <w:vAlign w:val="bottom"/>
            <w:hideMark/>
          </w:tcPr>
          <w:p w14:paraId="1B11B465" w14:textId="77777777" w:rsidR="00F546D8" w:rsidRPr="00F546D8" w:rsidRDefault="00F546D8" w:rsidP="00F546D8">
            <w:pPr>
              <w:jc w:val="right"/>
              <w:rPr>
                <w:rFonts w:ascii="Calibri" w:hAnsi="Calibri" w:cs="Calibri"/>
                <w:sz w:val="22"/>
                <w:szCs w:val="22"/>
              </w:rPr>
            </w:pPr>
            <w:r w:rsidRPr="00F546D8">
              <w:rPr>
                <w:rFonts w:ascii="Calibri" w:hAnsi="Calibri" w:cs="Calibri"/>
                <w:sz w:val="22"/>
                <w:szCs w:val="22"/>
              </w:rPr>
              <w:t>£15.99</w:t>
            </w:r>
          </w:p>
        </w:tc>
        <w:tc>
          <w:tcPr>
            <w:tcW w:w="1556" w:type="dxa"/>
            <w:tcBorders>
              <w:top w:val="nil"/>
              <w:left w:val="nil"/>
              <w:bottom w:val="nil"/>
              <w:right w:val="nil"/>
            </w:tcBorders>
            <w:shd w:val="clear" w:color="auto" w:fill="auto"/>
            <w:noWrap/>
            <w:vAlign w:val="bottom"/>
            <w:hideMark/>
          </w:tcPr>
          <w:p w14:paraId="11425140" w14:textId="77777777" w:rsidR="00F546D8" w:rsidRPr="00F546D8" w:rsidRDefault="00F546D8" w:rsidP="00F546D8">
            <w:pPr>
              <w:jc w:val="right"/>
              <w:rPr>
                <w:rFonts w:ascii="Calibri" w:hAnsi="Calibri" w:cs="Calibri"/>
                <w:sz w:val="22"/>
                <w:szCs w:val="22"/>
              </w:rPr>
            </w:pPr>
            <w:r w:rsidRPr="00F546D8">
              <w:rPr>
                <w:rFonts w:ascii="Calibri" w:hAnsi="Calibri" w:cs="Calibri"/>
                <w:sz w:val="22"/>
                <w:szCs w:val="22"/>
              </w:rPr>
              <w:t>£95.94</w:t>
            </w:r>
          </w:p>
        </w:tc>
      </w:tr>
      <w:tr w:rsidR="00F546D8" w:rsidRPr="00F546D8" w14:paraId="677D1B32" w14:textId="77777777" w:rsidTr="00F546D8">
        <w:trPr>
          <w:trHeight w:val="288"/>
        </w:trPr>
        <w:tc>
          <w:tcPr>
            <w:tcW w:w="976" w:type="dxa"/>
            <w:tcBorders>
              <w:top w:val="nil"/>
              <w:left w:val="nil"/>
              <w:bottom w:val="nil"/>
              <w:right w:val="nil"/>
            </w:tcBorders>
            <w:shd w:val="clear" w:color="auto" w:fill="auto"/>
            <w:noWrap/>
            <w:vAlign w:val="bottom"/>
            <w:hideMark/>
          </w:tcPr>
          <w:p w14:paraId="31925DF6" w14:textId="22DCD20A" w:rsidR="00F546D8" w:rsidRPr="00F546D8" w:rsidRDefault="00F546D8" w:rsidP="00F546D8">
            <w:pPr>
              <w:jc w:val="right"/>
              <w:rPr>
                <w:rFonts w:ascii="Calibri" w:hAnsi="Calibri" w:cs="Calibri"/>
                <w:color w:val="000000"/>
                <w:sz w:val="22"/>
                <w:szCs w:val="22"/>
              </w:rPr>
            </w:pPr>
            <w:r>
              <w:rPr>
                <w:rFonts w:ascii="Calibri" w:hAnsi="Calibri" w:cs="Calibri"/>
                <w:color w:val="000000"/>
                <w:sz w:val="22"/>
                <w:szCs w:val="22"/>
              </w:rPr>
              <w:t>Bacs</w:t>
            </w:r>
          </w:p>
        </w:tc>
        <w:tc>
          <w:tcPr>
            <w:tcW w:w="1868" w:type="dxa"/>
            <w:tcBorders>
              <w:top w:val="nil"/>
              <w:left w:val="nil"/>
              <w:bottom w:val="nil"/>
              <w:right w:val="nil"/>
            </w:tcBorders>
            <w:shd w:val="clear" w:color="auto" w:fill="auto"/>
            <w:noWrap/>
            <w:vAlign w:val="bottom"/>
            <w:hideMark/>
          </w:tcPr>
          <w:p w14:paraId="572B74E4" w14:textId="77777777" w:rsidR="00F546D8" w:rsidRPr="00F546D8" w:rsidRDefault="00F546D8" w:rsidP="00F546D8">
            <w:pPr>
              <w:rPr>
                <w:rFonts w:ascii="Calibri" w:hAnsi="Calibri" w:cs="Calibri"/>
                <w:color w:val="000000"/>
                <w:sz w:val="22"/>
                <w:szCs w:val="22"/>
              </w:rPr>
            </w:pPr>
            <w:r w:rsidRPr="00F546D8">
              <w:rPr>
                <w:rFonts w:ascii="Calibri" w:hAnsi="Calibri" w:cs="Calibri"/>
                <w:color w:val="000000"/>
                <w:sz w:val="22"/>
                <w:szCs w:val="22"/>
              </w:rPr>
              <w:t>Shelter Maintenance</w:t>
            </w:r>
          </w:p>
        </w:tc>
        <w:tc>
          <w:tcPr>
            <w:tcW w:w="2208" w:type="dxa"/>
            <w:tcBorders>
              <w:top w:val="nil"/>
              <w:left w:val="nil"/>
              <w:bottom w:val="nil"/>
              <w:right w:val="nil"/>
            </w:tcBorders>
            <w:shd w:val="clear" w:color="auto" w:fill="auto"/>
            <w:noWrap/>
            <w:vAlign w:val="bottom"/>
            <w:hideMark/>
          </w:tcPr>
          <w:p w14:paraId="39303674" w14:textId="77777777" w:rsidR="00F546D8" w:rsidRPr="00F546D8" w:rsidRDefault="00F546D8" w:rsidP="00F546D8">
            <w:pPr>
              <w:rPr>
                <w:rFonts w:ascii="Calibri" w:hAnsi="Calibri" w:cs="Calibri"/>
                <w:sz w:val="22"/>
                <w:szCs w:val="22"/>
              </w:rPr>
            </w:pPr>
            <w:r w:rsidRPr="00F546D8">
              <w:rPr>
                <w:rFonts w:ascii="Calibri" w:hAnsi="Calibri" w:cs="Calibri"/>
                <w:sz w:val="22"/>
                <w:szCs w:val="22"/>
              </w:rPr>
              <w:t>Invoice 12881</w:t>
            </w:r>
          </w:p>
        </w:tc>
        <w:tc>
          <w:tcPr>
            <w:tcW w:w="976" w:type="dxa"/>
            <w:tcBorders>
              <w:top w:val="nil"/>
              <w:left w:val="nil"/>
              <w:bottom w:val="nil"/>
              <w:right w:val="nil"/>
            </w:tcBorders>
            <w:shd w:val="clear" w:color="auto" w:fill="auto"/>
            <w:noWrap/>
            <w:vAlign w:val="bottom"/>
            <w:hideMark/>
          </w:tcPr>
          <w:p w14:paraId="09A5E200" w14:textId="77777777" w:rsidR="00F546D8" w:rsidRPr="00F546D8" w:rsidRDefault="00F546D8" w:rsidP="00F546D8">
            <w:pPr>
              <w:jc w:val="right"/>
              <w:rPr>
                <w:rFonts w:ascii="Calibri" w:hAnsi="Calibri" w:cs="Calibri"/>
                <w:sz w:val="22"/>
                <w:szCs w:val="22"/>
              </w:rPr>
            </w:pPr>
            <w:r w:rsidRPr="00F546D8">
              <w:rPr>
                <w:rFonts w:ascii="Calibri" w:hAnsi="Calibri" w:cs="Calibri"/>
                <w:sz w:val="22"/>
                <w:szCs w:val="22"/>
              </w:rPr>
              <w:t>£18.96</w:t>
            </w:r>
          </w:p>
        </w:tc>
        <w:tc>
          <w:tcPr>
            <w:tcW w:w="1156" w:type="dxa"/>
            <w:tcBorders>
              <w:top w:val="nil"/>
              <w:left w:val="nil"/>
              <w:bottom w:val="nil"/>
              <w:right w:val="nil"/>
            </w:tcBorders>
            <w:shd w:val="clear" w:color="auto" w:fill="auto"/>
            <w:noWrap/>
            <w:vAlign w:val="bottom"/>
            <w:hideMark/>
          </w:tcPr>
          <w:p w14:paraId="3BDBD605" w14:textId="77777777" w:rsidR="00F546D8" w:rsidRPr="00F546D8" w:rsidRDefault="00F546D8" w:rsidP="00F546D8">
            <w:pPr>
              <w:jc w:val="right"/>
              <w:rPr>
                <w:rFonts w:ascii="Calibri" w:hAnsi="Calibri" w:cs="Calibri"/>
                <w:sz w:val="22"/>
                <w:szCs w:val="22"/>
              </w:rPr>
            </w:pPr>
            <w:r w:rsidRPr="00F546D8">
              <w:rPr>
                <w:rFonts w:ascii="Calibri" w:hAnsi="Calibri" w:cs="Calibri"/>
                <w:sz w:val="22"/>
                <w:szCs w:val="22"/>
              </w:rPr>
              <w:t>£3.79</w:t>
            </w:r>
          </w:p>
        </w:tc>
        <w:tc>
          <w:tcPr>
            <w:tcW w:w="1556" w:type="dxa"/>
            <w:tcBorders>
              <w:top w:val="nil"/>
              <w:left w:val="nil"/>
              <w:bottom w:val="nil"/>
              <w:right w:val="nil"/>
            </w:tcBorders>
            <w:shd w:val="clear" w:color="auto" w:fill="auto"/>
            <w:noWrap/>
            <w:vAlign w:val="bottom"/>
            <w:hideMark/>
          </w:tcPr>
          <w:p w14:paraId="7BAE443F" w14:textId="77777777" w:rsidR="00F546D8" w:rsidRPr="00F546D8" w:rsidRDefault="00F546D8" w:rsidP="00F546D8">
            <w:pPr>
              <w:jc w:val="right"/>
              <w:rPr>
                <w:rFonts w:ascii="Calibri" w:hAnsi="Calibri" w:cs="Calibri"/>
                <w:sz w:val="22"/>
                <w:szCs w:val="22"/>
              </w:rPr>
            </w:pPr>
            <w:r w:rsidRPr="00F546D8">
              <w:rPr>
                <w:rFonts w:ascii="Calibri" w:hAnsi="Calibri" w:cs="Calibri"/>
                <w:sz w:val="22"/>
                <w:szCs w:val="22"/>
              </w:rPr>
              <w:t>£22.75</w:t>
            </w:r>
          </w:p>
        </w:tc>
      </w:tr>
      <w:tr w:rsidR="00F546D8" w:rsidRPr="00F546D8" w14:paraId="78DDB3CF" w14:textId="77777777" w:rsidTr="00F546D8">
        <w:trPr>
          <w:trHeight w:val="288"/>
        </w:trPr>
        <w:tc>
          <w:tcPr>
            <w:tcW w:w="976" w:type="dxa"/>
            <w:tcBorders>
              <w:top w:val="nil"/>
              <w:left w:val="nil"/>
              <w:bottom w:val="nil"/>
              <w:right w:val="nil"/>
            </w:tcBorders>
            <w:shd w:val="clear" w:color="auto" w:fill="auto"/>
            <w:noWrap/>
            <w:vAlign w:val="bottom"/>
            <w:hideMark/>
          </w:tcPr>
          <w:p w14:paraId="4589462C" w14:textId="3D7538AD" w:rsidR="00F546D8" w:rsidRPr="00F546D8" w:rsidRDefault="00F546D8" w:rsidP="00F546D8">
            <w:pPr>
              <w:jc w:val="right"/>
              <w:rPr>
                <w:rFonts w:ascii="Calibri" w:hAnsi="Calibri" w:cs="Calibri"/>
                <w:color w:val="000000"/>
                <w:sz w:val="22"/>
                <w:szCs w:val="22"/>
              </w:rPr>
            </w:pPr>
            <w:r>
              <w:rPr>
                <w:rFonts w:ascii="Calibri" w:hAnsi="Calibri" w:cs="Calibri"/>
                <w:color w:val="000000"/>
                <w:sz w:val="22"/>
                <w:szCs w:val="22"/>
              </w:rPr>
              <w:t>Bacs</w:t>
            </w:r>
          </w:p>
        </w:tc>
        <w:tc>
          <w:tcPr>
            <w:tcW w:w="1868" w:type="dxa"/>
            <w:tcBorders>
              <w:top w:val="nil"/>
              <w:left w:val="nil"/>
              <w:bottom w:val="nil"/>
              <w:right w:val="nil"/>
            </w:tcBorders>
            <w:shd w:val="clear" w:color="auto" w:fill="auto"/>
            <w:noWrap/>
            <w:vAlign w:val="bottom"/>
            <w:hideMark/>
          </w:tcPr>
          <w:p w14:paraId="3E55ED3C" w14:textId="77777777" w:rsidR="00F546D8" w:rsidRPr="00F546D8" w:rsidRDefault="00F546D8" w:rsidP="00F546D8">
            <w:pPr>
              <w:rPr>
                <w:rFonts w:ascii="Calibri" w:hAnsi="Calibri" w:cs="Calibri"/>
                <w:color w:val="000000"/>
                <w:sz w:val="22"/>
                <w:szCs w:val="22"/>
              </w:rPr>
            </w:pPr>
            <w:r w:rsidRPr="00F546D8">
              <w:rPr>
                <w:rFonts w:ascii="Calibri" w:hAnsi="Calibri" w:cs="Calibri"/>
                <w:color w:val="000000"/>
                <w:sz w:val="22"/>
                <w:szCs w:val="22"/>
              </w:rPr>
              <w:t>Running Imp</w:t>
            </w:r>
          </w:p>
        </w:tc>
        <w:tc>
          <w:tcPr>
            <w:tcW w:w="2208" w:type="dxa"/>
            <w:tcBorders>
              <w:top w:val="nil"/>
              <w:left w:val="nil"/>
              <w:bottom w:val="nil"/>
              <w:right w:val="nil"/>
            </w:tcBorders>
            <w:shd w:val="clear" w:color="auto" w:fill="auto"/>
            <w:noWrap/>
            <w:vAlign w:val="bottom"/>
            <w:hideMark/>
          </w:tcPr>
          <w:p w14:paraId="017AFC2E" w14:textId="77777777" w:rsidR="00F546D8" w:rsidRPr="00F546D8" w:rsidRDefault="00F546D8" w:rsidP="00F546D8">
            <w:pPr>
              <w:rPr>
                <w:rFonts w:ascii="Calibri" w:hAnsi="Calibri" w:cs="Calibri"/>
                <w:sz w:val="22"/>
                <w:szCs w:val="22"/>
              </w:rPr>
            </w:pPr>
            <w:r w:rsidRPr="00F546D8">
              <w:rPr>
                <w:rFonts w:ascii="Calibri" w:hAnsi="Calibri" w:cs="Calibri"/>
                <w:sz w:val="22"/>
                <w:szCs w:val="22"/>
              </w:rPr>
              <w:t>Medals</w:t>
            </w:r>
          </w:p>
        </w:tc>
        <w:tc>
          <w:tcPr>
            <w:tcW w:w="976" w:type="dxa"/>
            <w:tcBorders>
              <w:top w:val="nil"/>
              <w:left w:val="nil"/>
              <w:bottom w:val="nil"/>
              <w:right w:val="nil"/>
            </w:tcBorders>
            <w:shd w:val="clear" w:color="auto" w:fill="auto"/>
            <w:noWrap/>
            <w:vAlign w:val="bottom"/>
            <w:hideMark/>
          </w:tcPr>
          <w:p w14:paraId="66291AF8" w14:textId="77777777" w:rsidR="00F546D8" w:rsidRPr="00F546D8" w:rsidRDefault="00F546D8" w:rsidP="00F546D8">
            <w:pPr>
              <w:jc w:val="right"/>
              <w:rPr>
                <w:rFonts w:ascii="Calibri" w:hAnsi="Calibri" w:cs="Calibri"/>
                <w:sz w:val="22"/>
                <w:szCs w:val="22"/>
              </w:rPr>
            </w:pPr>
            <w:r w:rsidRPr="00F546D8">
              <w:rPr>
                <w:rFonts w:ascii="Calibri" w:hAnsi="Calibri" w:cs="Calibri"/>
                <w:sz w:val="22"/>
                <w:szCs w:val="22"/>
              </w:rPr>
              <w:t>£247.50</w:t>
            </w:r>
          </w:p>
        </w:tc>
        <w:tc>
          <w:tcPr>
            <w:tcW w:w="1156" w:type="dxa"/>
            <w:tcBorders>
              <w:top w:val="nil"/>
              <w:left w:val="nil"/>
              <w:bottom w:val="nil"/>
              <w:right w:val="nil"/>
            </w:tcBorders>
            <w:shd w:val="clear" w:color="auto" w:fill="auto"/>
            <w:noWrap/>
            <w:vAlign w:val="bottom"/>
            <w:hideMark/>
          </w:tcPr>
          <w:p w14:paraId="51FC8704" w14:textId="77777777" w:rsidR="00F546D8" w:rsidRPr="00F546D8" w:rsidRDefault="00F546D8" w:rsidP="00F546D8">
            <w:pPr>
              <w:jc w:val="right"/>
              <w:rPr>
                <w:rFonts w:ascii="Calibri" w:hAnsi="Calibri" w:cs="Calibri"/>
                <w:sz w:val="22"/>
                <w:szCs w:val="22"/>
              </w:rPr>
            </w:pPr>
            <w:r w:rsidRPr="00F546D8">
              <w:rPr>
                <w:rFonts w:ascii="Calibri" w:hAnsi="Calibri" w:cs="Calibri"/>
                <w:sz w:val="22"/>
                <w:szCs w:val="22"/>
              </w:rPr>
              <w:t>£49.50</w:t>
            </w:r>
          </w:p>
        </w:tc>
        <w:tc>
          <w:tcPr>
            <w:tcW w:w="1556" w:type="dxa"/>
            <w:tcBorders>
              <w:top w:val="nil"/>
              <w:left w:val="nil"/>
              <w:bottom w:val="nil"/>
              <w:right w:val="nil"/>
            </w:tcBorders>
            <w:shd w:val="clear" w:color="auto" w:fill="auto"/>
            <w:noWrap/>
            <w:vAlign w:val="bottom"/>
            <w:hideMark/>
          </w:tcPr>
          <w:p w14:paraId="5FD49179" w14:textId="77777777" w:rsidR="00F546D8" w:rsidRPr="00F546D8" w:rsidRDefault="00F546D8" w:rsidP="00F546D8">
            <w:pPr>
              <w:jc w:val="right"/>
              <w:rPr>
                <w:rFonts w:ascii="Calibri" w:hAnsi="Calibri" w:cs="Calibri"/>
                <w:sz w:val="22"/>
                <w:szCs w:val="22"/>
              </w:rPr>
            </w:pPr>
            <w:r w:rsidRPr="00F546D8">
              <w:rPr>
                <w:rFonts w:ascii="Calibri" w:hAnsi="Calibri" w:cs="Calibri"/>
                <w:sz w:val="22"/>
                <w:szCs w:val="22"/>
              </w:rPr>
              <w:t>£297.00</w:t>
            </w:r>
          </w:p>
        </w:tc>
      </w:tr>
      <w:tr w:rsidR="00F546D8" w:rsidRPr="00F546D8" w14:paraId="263D601D" w14:textId="77777777" w:rsidTr="00F546D8">
        <w:trPr>
          <w:trHeight w:val="288"/>
        </w:trPr>
        <w:tc>
          <w:tcPr>
            <w:tcW w:w="976" w:type="dxa"/>
            <w:tcBorders>
              <w:top w:val="nil"/>
              <w:left w:val="nil"/>
              <w:bottom w:val="nil"/>
              <w:right w:val="nil"/>
            </w:tcBorders>
            <w:shd w:val="clear" w:color="auto" w:fill="auto"/>
            <w:noWrap/>
            <w:vAlign w:val="bottom"/>
            <w:hideMark/>
          </w:tcPr>
          <w:p w14:paraId="6C47F8C5" w14:textId="78BEBAF6" w:rsidR="00F546D8" w:rsidRPr="00F546D8" w:rsidRDefault="00F546D8" w:rsidP="00F546D8">
            <w:pPr>
              <w:jc w:val="right"/>
              <w:rPr>
                <w:rFonts w:ascii="Calibri" w:hAnsi="Calibri" w:cs="Calibri"/>
                <w:color w:val="000000"/>
                <w:sz w:val="22"/>
                <w:szCs w:val="22"/>
              </w:rPr>
            </w:pPr>
            <w:r>
              <w:rPr>
                <w:rFonts w:ascii="Calibri" w:hAnsi="Calibri" w:cs="Calibri"/>
                <w:color w:val="000000"/>
                <w:sz w:val="22"/>
                <w:szCs w:val="22"/>
              </w:rPr>
              <w:t>Bacs</w:t>
            </w:r>
          </w:p>
        </w:tc>
        <w:tc>
          <w:tcPr>
            <w:tcW w:w="1868" w:type="dxa"/>
            <w:tcBorders>
              <w:top w:val="nil"/>
              <w:left w:val="nil"/>
              <w:bottom w:val="nil"/>
              <w:right w:val="nil"/>
            </w:tcBorders>
            <w:shd w:val="clear" w:color="auto" w:fill="auto"/>
            <w:noWrap/>
            <w:vAlign w:val="bottom"/>
            <w:hideMark/>
          </w:tcPr>
          <w:p w14:paraId="201F7F0D" w14:textId="77777777" w:rsidR="00F546D8" w:rsidRPr="00F546D8" w:rsidRDefault="00F546D8" w:rsidP="00F546D8">
            <w:pPr>
              <w:rPr>
                <w:rFonts w:ascii="Calibri" w:hAnsi="Calibri" w:cs="Calibri"/>
                <w:color w:val="000000"/>
                <w:sz w:val="22"/>
                <w:szCs w:val="22"/>
              </w:rPr>
            </w:pPr>
            <w:r w:rsidRPr="00F546D8">
              <w:rPr>
                <w:rFonts w:ascii="Calibri" w:hAnsi="Calibri" w:cs="Calibri"/>
                <w:color w:val="000000"/>
                <w:sz w:val="22"/>
                <w:szCs w:val="22"/>
              </w:rPr>
              <w:t xml:space="preserve">Platinum </w:t>
            </w:r>
          </w:p>
        </w:tc>
        <w:tc>
          <w:tcPr>
            <w:tcW w:w="2208" w:type="dxa"/>
            <w:tcBorders>
              <w:top w:val="nil"/>
              <w:left w:val="nil"/>
              <w:bottom w:val="nil"/>
              <w:right w:val="nil"/>
            </w:tcBorders>
            <w:shd w:val="clear" w:color="auto" w:fill="auto"/>
            <w:noWrap/>
            <w:vAlign w:val="bottom"/>
            <w:hideMark/>
          </w:tcPr>
          <w:p w14:paraId="7359D555" w14:textId="77777777" w:rsidR="00F546D8" w:rsidRPr="00F546D8" w:rsidRDefault="00F546D8" w:rsidP="00F546D8">
            <w:pPr>
              <w:rPr>
                <w:rFonts w:ascii="Calibri" w:hAnsi="Calibri" w:cs="Calibri"/>
                <w:sz w:val="22"/>
                <w:szCs w:val="22"/>
              </w:rPr>
            </w:pPr>
            <w:r w:rsidRPr="00F546D8">
              <w:rPr>
                <w:rFonts w:ascii="Calibri" w:hAnsi="Calibri" w:cs="Calibri"/>
                <w:sz w:val="22"/>
                <w:szCs w:val="22"/>
              </w:rPr>
              <w:t>invoice 3626</w:t>
            </w:r>
          </w:p>
        </w:tc>
        <w:tc>
          <w:tcPr>
            <w:tcW w:w="976" w:type="dxa"/>
            <w:tcBorders>
              <w:top w:val="nil"/>
              <w:left w:val="nil"/>
              <w:bottom w:val="nil"/>
              <w:right w:val="nil"/>
            </w:tcBorders>
            <w:shd w:val="clear" w:color="auto" w:fill="auto"/>
            <w:noWrap/>
            <w:vAlign w:val="bottom"/>
            <w:hideMark/>
          </w:tcPr>
          <w:p w14:paraId="585A263F" w14:textId="77777777" w:rsidR="00F546D8" w:rsidRPr="00F546D8" w:rsidRDefault="00F546D8" w:rsidP="00F546D8">
            <w:pPr>
              <w:rPr>
                <w:rFonts w:ascii="Calibri" w:hAnsi="Calibri" w:cs="Calibri"/>
                <w:sz w:val="22"/>
                <w:szCs w:val="22"/>
              </w:rPr>
            </w:pPr>
          </w:p>
        </w:tc>
        <w:tc>
          <w:tcPr>
            <w:tcW w:w="1156" w:type="dxa"/>
            <w:tcBorders>
              <w:top w:val="nil"/>
              <w:left w:val="nil"/>
              <w:bottom w:val="nil"/>
              <w:right w:val="nil"/>
            </w:tcBorders>
            <w:shd w:val="clear" w:color="auto" w:fill="auto"/>
            <w:noWrap/>
            <w:vAlign w:val="bottom"/>
            <w:hideMark/>
          </w:tcPr>
          <w:p w14:paraId="157A2F35" w14:textId="77777777" w:rsidR="00F546D8" w:rsidRPr="00F546D8" w:rsidRDefault="00F546D8" w:rsidP="00F546D8">
            <w:pPr>
              <w:jc w:val="right"/>
              <w:rPr>
                <w:rFonts w:ascii="Calibri" w:hAnsi="Calibri" w:cs="Calibri"/>
                <w:color w:val="000000"/>
                <w:sz w:val="22"/>
                <w:szCs w:val="22"/>
              </w:rPr>
            </w:pPr>
            <w:r w:rsidRPr="00F546D8">
              <w:rPr>
                <w:rFonts w:ascii="Calibri" w:hAnsi="Calibri" w:cs="Calibri"/>
                <w:color w:val="000000"/>
                <w:sz w:val="22"/>
                <w:szCs w:val="22"/>
              </w:rPr>
              <w:t>£16.48</w:t>
            </w:r>
          </w:p>
        </w:tc>
        <w:tc>
          <w:tcPr>
            <w:tcW w:w="1556" w:type="dxa"/>
            <w:tcBorders>
              <w:top w:val="nil"/>
              <w:left w:val="nil"/>
              <w:bottom w:val="nil"/>
              <w:right w:val="nil"/>
            </w:tcBorders>
            <w:shd w:val="clear" w:color="auto" w:fill="auto"/>
            <w:noWrap/>
            <w:vAlign w:val="bottom"/>
            <w:hideMark/>
          </w:tcPr>
          <w:p w14:paraId="0B71C273" w14:textId="77777777" w:rsidR="00F546D8" w:rsidRPr="00F546D8" w:rsidRDefault="00F546D8" w:rsidP="00F546D8">
            <w:pPr>
              <w:jc w:val="right"/>
              <w:rPr>
                <w:rFonts w:ascii="Calibri" w:hAnsi="Calibri" w:cs="Calibri"/>
                <w:sz w:val="22"/>
                <w:szCs w:val="22"/>
              </w:rPr>
            </w:pPr>
            <w:r w:rsidRPr="00F546D8">
              <w:rPr>
                <w:rFonts w:ascii="Calibri" w:hAnsi="Calibri" w:cs="Calibri"/>
                <w:sz w:val="22"/>
                <w:szCs w:val="22"/>
              </w:rPr>
              <w:t>£16.48</w:t>
            </w:r>
          </w:p>
        </w:tc>
      </w:tr>
      <w:tr w:rsidR="00F546D8" w:rsidRPr="00F546D8" w14:paraId="3B151687" w14:textId="77777777" w:rsidTr="00F546D8">
        <w:trPr>
          <w:trHeight w:val="288"/>
        </w:trPr>
        <w:tc>
          <w:tcPr>
            <w:tcW w:w="976" w:type="dxa"/>
            <w:tcBorders>
              <w:top w:val="nil"/>
              <w:left w:val="nil"/>
              <w:bottom w:val="nil"/>
              <w:right w:val="nil"/>
            </w:tcBorders>
            <w:shd w:val="clear" w:color="auto" w:fill="auto"/>
            <w:noWrap/>
            <w:vAlign w:val="bottom"/>
            <w:hideMark/>
          </w:tcPr>
          <w:p w14:paraId="1B9D0411" w14:textId="77777777" w:rsidR="00F546D8" w:rsidRPr="00F546D8" w:rsidRDefault="00F546D8" w:rsidP="00F546D8">
            <w:pPr>
              <w:rPr>
                <w:rFonts w:ascii="Calibri" w:hAnsi="Calibri" w:cs="Calibri"/>
                <w:color w:val="000000"/>
                <w:sz w:val="22"/>
                <w:szCs w:val="22"/>
              </w:rPr>
            </w:pPr>
            <w:r w:rsidRPr="00F546D8">
              <w:rPr>
                <w:rFonts w:ascii="Calibri" w:hAnsi="Calibri" w:cs="Calibri"/>
                <w:color w:val="000000"/>
                <w:sz w:val="22"/>
                <w:szCs w:val="22"/>
              </w:rPr>
              <w:t xml:space="preserve">Bacs </w:t>
            </w:r>
          </w:p>
        </w:tc>
        <w:tc>
          <w:tcPr>
            <w:tcW w:w="1868" w:type="dxa"/>
            <w:tcBorders>
              <w:top w:val="nil"/>
              <w:left w:val="nil"/>
              <w:bottom w:val="nil"/>
              <w:right w:val="nil"/>
            </w:tcBorders>
            <w:shd w:val="clear" w:color="auto" w:fill="auto"/>
            <w:noWrap/>
            <w:vAlign w:val="bottom"/>
            <w:hideMark/>
          </w:tcPr>
          <w:p w14:paraId="71B1B73F" w14:textId="77777777" w:rsidR="00F546D8" w:rsidRPr="00F546D8" w:rsidRDefault="00F546D8" w:rsidP="00F546D8">
            <w:pPr>
              <w:rPr>
                <w:rFonts w:ascii="Calibri" w:hAnsi="Calibri" w:cs="Calibri"/>
                <w:color w:val="000000"/>
                <w:sz w:val="22"/>
                <w:szCs w:val="22"/>
              </w:rPr>
            </w:pPr>
            <w:r w:rsidRPr="00F546D8">
              <w:rPr>
                <w:rFonts w:ascii="Calibri" w:hAnsi="Calibri" w:cs="Calibri"/>
                <w:color w:val="000000"/>
                <w:sz w:val="22"/>
                <w:szCs w:val="22"/>
              </w:rPr>
              <w:t xml:space="preserve">Platinum </w:t>
            </w:r>
          </w:p>
        </w:tc>
        <w:tc>
          <w:tcPr>
            <w:tcW w:w="2208" w:type="dxa"/>
            <w:tcBorders>
              <w:top w:val="nil"/>
              <w:left w:val="nil"/>
              <w:bottom w:val="nil"/>
              <w:right w:val="nil"/>
            </w:tcBorders>
            <w:shd w:val="clear" w:color="auto" w:fill="auto"/>
            <w:noWrap/>
            <w:vAlign w:val="bottom"/>
            <w:hideMark/>
          </w:tcPr>
          <w:p w14:paraId="49CFD922" w14:textId="77777777" w:rsidR="00F546D8" w:rsidRPr="00F546D8" w:rsidRDefault="00F546D8" w:rsidP="00F546D8">
            <w:pPr>
              <w:rPr>
                <w:rFonts w:ascii="Calibri" w:hAnsi="Calibri" w:cs="Calibri"/>
                <w:sz w:val="22"/>
                <w:szCs w:val="22"/>
              </w:rPr>
            </w:pPr>
            <w:r w:rsidRPr="00F546D8">
              <w:rPr>
                <w:rFonts w:ascii="Calibri" w:hAnsi="Calibri" w:cs="Calibri"/>
                <w:sz w:val="22"/>
                <w:szCs w:val="22"/>
              </w:rPr>
              <w:t>Invoices 3626/3563</w:t>
            </w:r>
          </w:p>
        </w:tc>
        <w:tc>
          <w:tcPr>
            <w:tcW w:w="976" w:type="dxa"/>
            <w:tcBorders>
              <w:top w:val="nil"/>
              <w:left w:val="nil"/>
              <w:bottom w:val="nil"/>
              <w:right w:val="nil"/>
            </w:tcBorders>
            <w:shd w:val="clear" w:color="auto" w:fill="auto"/>
            <w:noWrap/>
            <w:vAlign w:val="bottom"/>
            <w:hideMark/>
          </w:tcPr>
          <w:p w14:paraId="45C9C0E6" w14:textId="77777777" w:rsidR="00F546D8" w:rsidRPr="00F546D8" w:rsidRDefault="00F546D8" w:rsidP="00F546D8">
            <w:pPr>
              <w:jc w:val="right"/>
              <w:rPr>
                <w:rFonts w:ascii="Calibri" w:hAnsi="Calibri" w:cs="Calibri"/>
                <w:color w:val="000000"/>
                <w:sz w:val="22"/>
                <w:szCs w:val="22"/>
              </w:rPr>
            </w:pPr>
            <w:r w:rsidRPr="00F546D8">
              <w:rPr>
                <w:rFonts w:ascii="Calibri" w:hAnsi="Calibri" w:cs="Calibri"/>
                <w:color w:val="000000"/>
                <w:sz w:val="22"/>
                <w:szCs w:val="22"/>
              </w:rPr>
              <w:t>£105.60</w:t>
            </w:r>
          </w:p>
        </w:tc>
        <w:tc>
          <w:tcPr>
            <w:tcW w:w="1156" w:type="dxa"/>
            <w:tcBorders>
              <w:top w:val="nil"/>
              <w:left w:val="nil"/>
              <w:bottom w:val="nil"/>
              <w:right w:val="nil"/>
            </w:tcBorders>
            <w:shd w:val="clear" w:color="auto" w:fill="auto"/>
            <w:noWrap/>
            <w:vAlign w:val="bottom"/>
            <w:hideMark/>
          </w:tcPr>
          <w:p w14:paraId="67F9FF55" w14:textId="77777777" w:rsidR="00F546D8" w:rsidRPr="00F546D8" w:rsidRDefault="00F546D8" w:rsidP="00F546D8">
            <w:pPr>
              <w:jc w:val="right"/>
              <w:rPr>
                <w:rFonts w:ascii="Calibri" w:hAnsi="Calibri" w:cs="Calibri"/>
                <w:color w:val="000000"/>
                <w:sz w:val="22"/>
                <w:szCs w:val="22"/>
              </w:rPr>
            </w:pPr>
          </w:p>
        </w:tc>
        <w:tc>
          <w:tcPr>
            <w:tcW w:w="1556" w:type="dxa"/>
            <w:tcBorders>
              <w:top w:val="nil"/>
              <w:left w:val="nil"/>
              <w:bottom w:val="nil"/>
              <w:right w:val="nil"/>
            </w:tcBorders>
            <w:shd w:val="clear" w:color="auto" w:fill="auto"/>
            <w:noWrap/>
            <w:vAlign w:val="bottom"/>
            <w:hideMark/>
          </w:tcPr>
          <w:p w14:paraId="7CC56087" w14:textId="77777777" w:rsidR="00F546D8" w:rsidRPr="00F546D8" w:rsidRDefault="00F546D8" w:rsidP="00F546D8">
            <w:pPr>
              <w:jc w:val="right"/>
              <w:rPr>
                <w:rFonts w:ascii="Calibri" w:hAnsi="Calibri" w:cs="Calibri"/>
                <w:sz w:val="22"/>
                <w:szCs w:val="22"/>
              </w:rPr>
            </w:pPr>
            <w:r w:rsidRPr="00F546D8">
              <w:rPr>
                <w:rFonts w:ascii="Calibri" w:hAnsi="Calibri" w:cs="Calibri"/>
                <w:sz w:val="22"/>
                <w:szCs w:val="22"/>
              </w:rPr>
              <w:t>£105.60</w:t>
            </w:r>
          </w:p>
        </w:tc>
      </w:tr>
      <w:tr w:rsidR="00F546D8" w:rsidRPr="00F546D8" w14:paraId="73B84C6A" w14:textId="77777777" w:rsidTr="00F546D8">
        <w:trPr>
          <w:trHeight w:val="288"/>
        </w:trPr>
        <w:tc>
          <w:tcPr>
            <w:tcW w:w="976" w:type="dxa"/>
            <w:tcBorders>
              <w:top w:val="nil"/>
              <w:left w:val="nil"/>
              <w:bottom w:val="nil"/>
              <w:right w:val="nil"/>
            </w:tcBorders>
            <w:shd w:val="clear" w:color="auto" w:fill="auto"/>
            <w:noWrap/>
            <w:vAlign w:val="bottom"/>
            <w:hideMark/>
          </w:tcPr>
          <w:p w14:paraId="330DF9B5" w14:textId="2F3FD014" w:rsidR="00F546D8" w:rsidRPr="00F546D8" w:rsidRDefault="00F546D8" w:rsidP="00F546D8">
            <w:pPr>
              <w:jc w:val="right"/>
              <w:rPr>
                <w:rFonts w:ascii="Calibri" w:hAnsi="Calibri" w:cs="Calibri"/>
                <w:color w:val="000000"/>
                <w:sz w:val="22"/>
                <w:szCs w:val="22"/>
              </w:rPr>
            </w:pPr>
            <w:r>
              <w:rPr>
                <w:rFonts w:ascii="Calibri" w:hAnsi="Calibri" w:cs="Calibri"/>
                <w:color w:val="000000"/>
                <w:sz w:val="22"/>
                <w:szCs w:val="22"/>
              </w:rPr>
              <w:t>Bacs</w:t>
            </w:r>
          </w:p>
        </w:tc>
        <w:tc>
          <w:tcPr>
            <w:tcW w:w="1868" w:type="dxa"/>
            <w:tcBorders>
              <w:top w:val="nil"/>
              <w:left w:val="nil"/>
              <w:bottom w:val="nil"/>
              <w:right w:val="nil"/>
            </w:tcBorders>
            <w:shd w:val="clear" w:color="auto" w:fill="auto"/>
            <w:noWrap/>
            <w:vAlign w:val="bottom"/>
            <w:hideMark/>
          </w:tcPr>
          <w:p w14:paraId="3A31653A" w14:textId="77777777" w:rsidR="00F546D8" w:rsidRPr="00F546D8" w:rsidRDefault="00F546D8" w:rsidP="00F546D8">
            <w:pPr>
              <w:rPr>
                <w:rFonts w:ascii="Calibri" w:hAnsi="Calibri" w:cs="Calibri"/>
                <w:color w:val="000000"/>
                <w:sz w:val="22"/>
                <w:szCs w:val="22"/>
              </w:rPr>
            </w:pPr>
            <w:r w:rsidRPr="00F546D8">
              <w:rPr>
                <w:rFonts w:ascii="Calibri" w:hAnsi="Calibri" w:cs="Calibri"/>
                <w:color w:val="000000"/>
                <w:sz w:val="22"/>
                <w:szCs w:val="22"/>
              </w:rPr>
              <w:t>OAP Centre</w:t>
            </w:r>
          </w:p>
        </w:tc>
        <w:tc>
          <w:tcPr>
            <w:tcW w:w="2208" w:type="dxa"/>
            <w:tcBorders>
              <w:top w:val="nil"/>
              <w:left w:val="nil"/>
              <w:bottom w:val="nil"/>
              <w:right w:val="nil"/>
            </w:tcBorders>
            <w:shd w:val="clear" w:color="auto" w:fill="auto"/>
            <w:noWrap/>
            <w:vAlign w:val="bottom"/>
            <w:hideMark/>
          </w:tcPr>
          <w:p w14:paraId="14053F0F" w14:textId="77777777" w:rsidR="00F546D8" w:rsidRPr="00F546D8" w:rsidRDefault="00F546D8" w:rsidP="00F546D8">
            <w:pPr>
              <w:rPr>
                <w:rFonts w:ascii="Calibri" w:hAnsi="Calibri" w:cs="Calibri"/>
                <w:sz w:val="22"/>
                <w:szCs w:val="22"/>
              </w:rPr>
            </w:pPr>
            <w:r w:rsidRPr="00F546D8">
              <w:rPr>
                <w:rFonts w:ascii="Calibri" w:hAnsi="Calibri" w:cs="Calibri"/>
                <w:sz w:val="22"/>
                <w:szCs w:val="22"/>
              </w:rPr>
              <w:t>IPC/Consult Hire</w:t>
            </w:r>
          </w:p>
        </w:tc>
        <w:tc>
          <w:tcPr>
            <w:tcW w:w="976" w:type="dxa"/>
            <w:tcBorders>
              <w:top w:val="nil"/>
              <w:left w:val="nil"/>
              <w:bottom w:val="nil"/>
              <w:right w:val="nil"/>
            </w:tcBorders>
            <w:shd w:val="clear" w:color="auto" w:fill="auto"/>
            <w:noWrap/>
            <w:vAlign w:val="bottom"/>
            <w:hideMark/>
          </w:tcPr>
          <w:p w14:paraId="2850E5E3" w14:textId="77777777" w:rsidR="00F546D8" w:rsidRPr="00F546D8" w:rsidRDefault="00F546D8" w:rsidP="00F546D8">
            <w:pPr>
              <w:jc w:val="right"/>
              <w:rPr>
                <w:rFonts w:ascii="Calibri" w:hAnsi="Calibri" w:cs="Calibri"/>
                <w:color w:val="000000"/>
                <w:sz w:val="22"/>
                <w:szCs w:val="22"/>
              </w:rPr>
            </w:pPr>
            <w:r w:rsidRPr="00F546D8">
              <w:rPr>
                <w:rFonts w:ascii="Calibri" w:hAnsi="Calibri" w:cs="Calibri"/>
                <w:color w:val="000000"/>
                <w:sz w:val="22"/>
                <w:szCs w:val="22"/>
              </w:rPr>
              <w:t>£168.00</w:t>
            </w:r>
          </w:p>
        </w:tc>
        <w:tc>
          <w:tcPr>
            <w:tcW w:w="1156" w:type="dxa"/>
            <w:tcBorders>
              <w:top w:val="nil"/>
              <w:left w:val="nil"/>
              <w:bottom w:val="nil"/>
              <w:right w:val="nil"/>
            </w:tcBorders>
            <w:shd w:val="clear" w:color="auto" w:fill="auto"/>
            <w:noWrap/>
            <w:vAlign w:val="bottom"/>
            <w:hideMark/>
          </w:tcPr>
          <w:p w14:paraId="428FFB39" w14:textId="77777777" w:rsidR="00F546D8" w:rsidRPr="00F546D8" w:rsidRDefault="00F546D8" w:rsidP="00F546D8">
            <w:pPr>
              <w:jc w:val="right"/>
              <w:rPr>
                <w:rFonts w:ascii="Calibri" w:hAnsi="Calibri" w:cs="Calibri"/>
                <w:color w:val="000000"/>
                <w:sz w:val="22"/>
                <w:szCs w:val="22"/>
              </w:rPr>
            </w:pPr>
          </w:p>
        </w:tc>
        <w:tc>
          <w:tcPr>
            <w:tcW w:w="1556" w:type="dxa"/>
            <w:tcBorders>
              <w:top w:val="nil"/>
              <w:left w:val="nil"/>
              <w:bottom w:val="nil"/>
              <w:right w:val="nil"/>
            </w:tcBorders>
            <w:shd w:val="clear" w:color="auto" w:fill="auto"/>
            <w:noWrap/>
            <w:vAlign w:val="bottom"/>
            <w:hideMark/>
          </w:tcPr>
          <w:p w14:paraId="28A597AB" w14:textId="77777777" w:rsidR="00F546D8" w:rsidRPr="00F546D8" w:rsidRDefault="00F546D8" w:rsidP="00F546D8">
            <w:pPr>
              <w:jc w:val="right"/>
              <w:rPr>
                <w:rFonts w:ascii="Calibri" w:hAnsi="Calibri" w:cs="Calibri"/>
                <w:sz w:val="22"/>
                <w:szCs w:val="22"/>
              </w:rPr>
            </w:pPr>
            <w:r w:rsidRPr="00F546D8">
              <w:rPr>
                <w:rFonts w:ascii="Calibri" w:hAnsi="Calibri" w:cs="Calibri"/>
                <w:sz w:val="22"/>
                <w:szCs w:val="22"/>
              </w:rPr>
              <w:t>£168.00</w:t>
            </w:r>
          </w:p>
        </w:tc>
      </w:tr>
      <w:tr w:rsidR="00F546D8" w:rsidRPr="00F546D8" w14:paraId="27883549" w14:textId="77777777" w:rsidTr="00F546D8">
        <w:trPr>
          <w:trHeight w:val="288"/>
        </w:trPr>
        <w:tc>
          <w:tcPr>
            <w:tcW w:w="976" w:type="dxa"/>
            <w:tcBorders>
              <w:top w:val="nil"/>
              <w:left w:val="nil"/>
              <w:bottom w:val="nil"/>
              <w:right w:val="nil"/>
            </w:tcBorders>
            <w:shd w:val="clear" w:color="auto" w:fill="auto"/>
            <w:noWrap/>
            <w:vAlign w:val="bottom"/>
            <w:hideMark/>
          </w:tcPr>
          <w:p w14:paraId="005881C9" w14:textId="4831F2C3" w:rsidR="00F546D8" w:rsidRPr="00F546D8" w:rsidRDefault="00F546D8" w:rsidP="00F546D8">
            <w:pPr>
              <w:jc w:val="right"/>
              <w:rPr>
                <w:rFonts w:ascii="Calibri" w:hAnsi="Calibri" w:cs="Calibri"/>
                <w:color w:val="000000"/>
                <w:sz w:val="22"/>
                <w:szCs w:val="22"/>
              </w:rPr>
            </w:pPr>
            <w:r>
              <w:rPr>
                <w:rFonts w:ascii="Calibri" w:hAnsi="Calibri" w:cs="Calibri"/>
                <w:color w:val="000000"/>
                <w:sz w:val="22"/>
                <w:szCs w:val="22"/>
              </w:rPr>
              <w:t>Bacs</w:t>
            </w:r>
          </w:p>
        </w:tc>
        <w:tc>
          <w:tcPr>
            <w:tcW w:w="1868" w:type="dxa"/>
            <w:tcBorders>
              <w:top w:val="nil"/>
              <w:left w:val="nil"/>
              <w:bottom w:val="nil"/>
              <w:right w:val="nil"/>
            </w:tcBorders>
            <w:shd w:val="clear" w:color="auto" w:fill="auto"/>
            <w:noWrap/>
            <w:vAlign w:val="bottom"/>
            <w:hideMark/>
          </w:tcPr>
          <w:p w14:paraId="5E77B87C" w14:textId="77777777" w:rsidR="00F546D8" w:rsidRPr="00F546D8" w:rsidRDefault="00F546D8" w:rsidP="00F546D8">
            <w:pPr>
              <w:rPr>
                <w:rFonts w:ascii="Calibri" w:hAnsi="Calibri" w:cs="Calibri"/>
                <w:color w:val="000000"/>
                <w:sz w:val="22"/>
                <w:szCs w:val="22"/>
              </w:rPr>
            </w:pPr>
            <w:r w:rsidRPr="00F546D8">
              <w:rPr>
                <w:rFonts w:ascii="Calibri" w:hAnsi="Calibri" w:cs="Calibri"/>
                <w:color w:val="000000"/>
                <w:sz w:val="22"/>
                <w:szCs w:val="22"/>
              </w:rPr>
              <w:t>Shelter Maintenance</w:t>
            </w:r>
          </w:p>
        </w:tc>
        <w:tc>
          <w:tcPr>
            <w:tcW w:w="2208" w:type="dxa"/>
            <w:tcBorders>
              <w:top w:val="nil"/>
              <w:left w:val="nil"/>
              <w:bottom w:val="nil"/>
              <w:right w:val="nil"/>
            </w:tcBorders>
            <w:shd w:val="clear" w:color="auto" w:fill="auto"/>
            <w:noWrap/>
            <w:vAlign w:val="bottom"/>
            <w:hideMark/>
          </w:tcPr>
          <w:p w14:paraId="31ED5D4B" w14:textId="77777777" w:rsidR="00F546D8" w:rsidRPr="00F546D8" w:rsidRDefault="00F546D8" w:rsidP="00F546D8">
            <w:pPr>
              <w:rPr>
                <w:rFonts w:ascii="Calibri" w:hAnsi="Calibri" w:cs="Calibri"/>
                <w:sz w:val="22"/>
                <w:szCs w:val="22"/>
              </w:rPr>
            </w:pPr>
            <w:r w:rsidRPr="00F546D8">
              <w:rPr>
                <w:rFonts w:ascii="Calibri" w:hAnsi="Calibri" w:cs="Calibri"/>
                <w:sz w:val="22"/>
                <w:szCs w:val="22"/>
              </w:rPr>
              <w:t>Invoices 12711/12785</w:t>
            </w:r>
          </w:p>
        </w:tc>
        <w:tc>
          <w:tcPr>
            <w:tcW w:w="976" w:type="dxa"/>
            <w:tcBorders>
              <w:top w:val="nil"/>
              <w:left w:val="nil"/>
              <w:bottom w:val="nil"/>
              <w:right w:val="nil"/>
            </w:tcBorders>
            <w:shd w:val="clear" w:color="auto" w:fill="auto"/>
            <w:noWrap/>
            <w:vAlign w:val="bottom"/>
            <w:hideMark/>
          </w:tcPr>
          <w:p w14:paraId="7A20CBDA" w14:textId="77777777" w:rsidR="00F546D8" w:rsidRPr="00F546D8" w:rsidRDefault="00F546D8" w:rsidP="00F546D8">
            <w:pPr>
              <w:jc w:val="right"/>
              <w:rPr>
                <w:rFonts w:ascii="Calibri" w:hAnsi="Calibri" w:cs="Calibri"/>
                <w:color w:val="000000"/>
                <w:sz w:val="22"/>
                <w:szCs w:val="22"/>
              </w:rPr>
            </w:pPr>
            <w:r w:rsidRPr="00F546D8">
              <w:rPr>
                <w:rFonts w:ascii="Calibri" w:hAnsi="Calibri" w:cs="Calibri"/>
                <w:color w:val="000000"/>
                <w:sz w:val="22"/>
                <w:szCs w:val="22"/>
              </w:rPr>
              <w:t>£37.92</w:t>
            </w:r>
          </w:p>
        </w:tc>
        <w:tc>
          <w:tcPr>
            <w:tcW w:w="1156" w:type="dxa"/>
            <w:tcBorders>
              <w:top w:val="nil"/>
              <w:left w:val="nil"/>
              <w:bottom w:val="nil"/>
              <w:right w:val="nil"/>
            </w:tcBorders>
            <w:shd w:val="clear" w:color="auto" w:fill="auto"/>
            <w:noWrap/>
            <w:vAlign w:val="bottom"/>
            <w:hideMark/>
          </w:tcPr>
          <w:p w14:paraId="57396095" w14:textId="77777777" w:rsidR="00F546D8" w:rsidRPr="00F546D8" w:rsidRDefault="00F546D8" w:rsidP="00F546D8">
            <w:pPr>
              <w:jc w:val="right"/>
              <w:rPr>
                <w:rFonts w:ascii="Calibri" w:hAnsi="Calibri" w:cs="Calibri"/>
                <w:color w:val="000000"/>
                <w:sz w:val="22"/>
                <w:szCs w:val="22"/>
              </w:rPr>
            </w:pPr>
            <w:r w:rsidRPr="00F546D8">
              <w:rPr>
                <w:rFonts w:ascii="Calibri" w:hAnsi="Calibri" w:cs="Calibri"/>
                <w:color w:val="000000"/>
                <w:sz w:val="22"/>
                <w:szCs w:val="22"/>
              </w:rPr>
              <w:t>£7.58</w:t>
            </w:r>
          </w:p>
        </w:tc>
        <w:tc>
          <w:tcPr>
            <w:tcW w:w="1556" w:type="dxa"/>
            <w:tcBorders>
              <w:top w:val="nil"/>
              <w:left w:val="nil"/>
              <w:bottom w:val="nil"/>
              <w:right w:val="nil"/>
            </w:tcBorders>
            <w:shd w:val="clear" w:color="auto" w:fill="auto"/>
            <w:noWrap/>
            <w:vAlign w:val="bottom"/>
            <w:hideMark/>
          </w:tcPr>
          <w:p w14:paraId="4F3B0DAB" w14:textId="77777777" w:rsidR="00F546D8" w:rsidRPr="00F546D8" w:rsidRDefault="00F546D8" w:rsidP="00F546D8">
            <w:pPr>
              <w:jc w:val="right"/>
              <w:rPr>
                <w:rFonts w:ascii="Calibri" w:hAnsi="Calibri" w:cs="Calibri"/>
                <w:sz w:val="22"/>
                <w:szCs w:val="22"/>
              </w:rPr>
            </w:pPr>
            <w:r w:rsidRPr="00F546D8">
              <w:rPr>
                <w:rFonts w:ascii="Calibri" w:hAnsi="Calibri" w:cs="Calibri"/>
                <w:sz w:val="22"/>
                <w:szCs w:val="22"/>
              </w:rPr>
              <w:t>£45.50</w:t>
            </w:r>
          </w:p>
        </w:tc>
      </w:tr>
      <w:tr w:rsidR="00F546D8" w:rsidRPr="00F546D8" w14:paraId="744909FB" w14:textId="77777777" w:rsidTr="00F546D8">
        <w:trPr>
          <w:trHeight w:val="288"/>
        </w:trPr>
        <w:tc>
          <w:tcPr>
            <w:tcW w:w="976" w:type="dxa"/>
            <w:tcBorders>
              <w:top w:val="nil"/>
              <w:left w:val="nil"/>
              <w:bottom w:val="nil"/>
              <w:right w:val="nil"/>
            </w:tcBorders>
            <w:shd w:val="clear" w:color="auto" w:fill="auto"/>
            <w:noWrap/>
            <w:vAlign w:val="bottom"/>
            <w:hideMark/>
          </w:tcPr>
          <w:p w14:paraId="2F70F508" w14:textId="3F6908ED" w:rsidR="00F546D8" w:rsidRPr="00F546D8" w:rsidRDefault="00F546D8" w:rsidP="00F546D8">
            <w:pPr>
              <w:jc w:val="right"/>
              <w:rPr>
                <w:rFonts w:ascii="Calibri" w:hAnsi="Calibri" w:cs="Calibri"/>
                <w:color w:val="000000"/>
                <w:sz w:val="22"/>
                <w:szCs w:val="22"/>
              </w:rPr>
            </w:pPr>
            <w:r>
              <w:rPr>
                <w:rFonts w:ascii="Calibri" w:hAnsi="Calibri" w:cs="Calibri"/>
                <w:color w:val="000000"/>
                <w:sz w:val="22"/>
                <w:szCs w:val="22"/>
              </w:rPr>
              <w:t>Bacs</w:t>
            </w:r>
          </w:p>
        </w:tc>
        <w:tc>
          <w:tcPr>
            <w:tcW w:w="1868" w:type="dxa"/>
            <w:tcBorders>
              <w:top w:val="nil"/>
              <w:left w:val="nil"/>
              <w:bottom w:val="nil"/>
              <w:right w:val="nil"/>
            </w:tcBorders>
            <w:shd w:val="clear" w:color="auto" w:fill="auto"/>
            <w:noWrap/>
            <w:vAlign w:val="bottom"/>
            <w:hideMark/>
          </w:tcPr>
          <w:p w14:paraId="1B7500A3" w14:textId="77777777" w:rsidR="00F546D8" w:rsidRPr="00F546D8" w:rsidRDefault="00F546D8" w:rsidP="00F546D8">
            <w:pPr>
              <w:rPr>
                <w:rFonts w:ascii="Calibri" w:hAnsi="Calibri" w:cs="Calibri"/>
                <w:color w:val="000000"/>
                <w:sz w:val="22"/>
                <w:szCs w:val="22"/>
              </w:rPr>
            </w:pPr>
            <w:r w:rsidRPr="00F546D8">
              <w:rPr>
                <w:rFonts w:ascii="Calibri" w:hAnsi="Calibri" w:cs="Calibri"/>
                <w:color w:val="000000"/>
                <w:sz w:val="22"/>
                <w:szCs w:val="22"/>
              </w:rPr>
              <w:t>Dalc</w:t>
            </w:r>
          </w:p>
        </w:tc>
        <w:tc>
          <w:tcPr>
            <w:tcW w:w="2208" w:type="dxa"/>
            <w:tcBorders>
              <w:top w:val="nil"/>
              <w:left w:val="nil"/>
              <w:bottom w:val="nil"/>
              <w:right w:val="nil"/>
            </w:tcBorders>
            <w:shd w:val="clear" w:color="auto" w:fill="auto"/>
            <w:noWrap/>
            <w:vAlign w:val="bottom"/>
            <w:hideMark/>
          </w:tcPr>
          <w:p w14:paraId="72A620B0" w14:textId="77777777" w:rsidR="00F546D8" w:rsidRPr="00F546D8" w:rsidRDefault="00F546D8" w:rsidP="00F546D8">
            <w:pPr>
              <w:rPr>
                <w:rFonts w:ascii="Calibri" w:hAnsi="Calibri" w:cs="Calibri"/>
                <w:sz w:val="22"/>
                <w:szCs w:val="22"/>
              </w:rPr>
            </w:pPr>
            <w:r w:rsidRPr="00F546D8">
              <w:rPr>
                <w:rFonts w:ascii="Calibri" w:hAnsi="Calibri" w:cs="Calibri"/>
                <w:sz w:val="22"/>
                <w:szCs w:val="22"/>
              </w:rPr>
              <w:t>Cllr Training</w:t>
            </w:r>
          </w:p>
        </w:tc>
        <w:tc>
          <w:tcPr>
            <w:tcW w:w="976" w:type="dxa"/>
            <w:tcBorders>
              <w:top w:val="nil"/>
              <w:left w:val="nil"/>
              <w:bottom w:val="nil"/>
              <w:right w:val="nil"/>
            </w:tcBorders>
            <w:shd w:val="clear" w:color="auto" w:fill="auto"/>
            <w:noWrap/>
            <w:vAlign w:val="bottom"/>
            <w:hideMark/>
          </w:tcPr>
          <w:p w14:paraId="6A40F7F8" w14:textId="77777777" w:rsidR="00F546D8" w:rsidRPr="00F546D8" w:rsidRDefault="00F546D8" w:rsidP="00F546D8">
            <w:pPr>
              <w:jc w:val="right"/>
              <w:rPr>
                <w:rFonts w:ascii="Calibri" w:hAnsi="Calibri" w:cs="Calibri"/>
                <w:color w:val="000000"/>
                <w:sz w:val="22"/>
                <w:szCs w:val="22"/>
              </w:rPr>
            </w:pPr>
            <w:r w:rsidRPr="00F546D8">
              <w:rPr>
                <w:rFonts w:ascii="Calibri" w:hAnsi="Calibri" w:cs="Calibri"/>
                <w:color w:val="000000"/>
                <w:sz w:val="22"/>
                <w:szCs w:val="22"/>
              </w:rPr>
              <w:t>£175.00</w:t>
            </w:r>
          </w:p>
        </w:tc>
        <w:tc>
          <w:tcPr>
            <w:tcW w:w="1156" w:type="dxa"/>
            <w:tcBorders>
              <w:top w:val="nil"/>
              <w:left w:val="nil"/>
              <w:bottom w:val="nil"/>
              <w:right w:val="nil"/>
            </w:tcBorders>
            <w:shd w:val="clear" w:color="auto" w:fill="auto"/>
            <w:noWrap/>
            <w:vAlign w:val="bottom"/>
            <w:hideMark/>
          </w:tcPr>
          <w:p w14:paraId="5975E4FF" w14:textId="77777777" w:rsidR="00F546D8" w:rsidRPr="00F546D8" w:rsidRDefault="00F546D8" w:rsidP="00F546D8">
            <w:pPr>
              <w:jc w:val="right"/>
              <w:rPr>
                <w:rFonts w:ascii="Calibri" w:hAnsi="Calibri" w:cs="Calibri"/>
                <w:color w:val="000000"/>
                <w:sz w:val="22"/>
                <w:szCs w:val="22"/>
              </w:rPr>
            </w:pPr>
          </w:p>
        </w:tc>
        <w:tc>
          <w:tcPr>
            <w:tcW w:w="1556" w:type="dxa"/>
            <w:tcBorders>
              <w:top w:val="nil"/>
              <w:left w:val="nil"/>
              <w:bottom w:val="nil"/>
              <w:right w:val="nil"/>
            </w:tcBorders>
            <w:shd w:val="clear" w:color="auto" w:fill="auto"/>
            <w:noWrap/>
            <w:vAlign w:val="bottom"/>
            <w:hideMark/>
          </w:tcPr>
          <w:p w14:paraId="1ADEE6CD" w14:textId="77777777" w:rsidR="00F546D8" w:rsidRPr="00F546D8" w:rsidRDefault="00F546D8" w:rsidP="00F546D8">
            <w:pPr>
              <w:jc w:val="right"/>
              <w:rPr>
                <w:rFonts w:ascii="Calibri" w:hAnsi="Calibri" w:cs="Calibri"/>
                <w:sz w:val="22"/>
                <w:szCs w:val="22"/>
              </w:rPr>
            </w:pPr>
            <w:r w:rsidRPr="00F546D8">
              <w:rPr>
                <w:rFonts w:ascii="Calibri" w:hAnsi="Calibri" w:cs="Calibri"/>
                <w:sz w:val="22"/>
                <w:szCs w:val="22"/>
              </w:rPr>
              <w:t>£175.00</w:t>
            </w:r>
          </w:p>
        </w:tc>
      </w:tr>
      <w:tr w:rsidR="00F546D8" w:rsidRPr="00F546D8" w14:paraId="13479909" w14:textId="77777777" w:rsidTr="00F546D8">
        <w:trPr>
          <w:trHeight w:val="576"/>
        </w:trPr>
        <w:tc>
          <w:tcPr>
            <w:tcW w:w="976" w:type="dxa"/>
            <w:tcBorders>
              <w:top w:val="nil"/>
              <w:left w:val="nil"/>
              <w:bottom w:val="nil"/>
              <w:right w:val="nil"/>
            </w:tcBorders>
            <w:shd w:val="clear" w:color="auto" w:fill="auto"/>
            <w:noWrap/>
            <w:vAlign w:val="bottom"/>
            <w:hideMark/>
          </w:tcPr>
          <w:p w14:paraId="3110D546" w14:textId="13645922" w:rsidR="00F546D8" w:rsidRPr="00F546D8" w:rsidRDefault="00F546D8" w:rsidP="00F546D8">
            <w:pPr>
              <w:jc w:val="right"/>
              <w:rPr>
                <w:rFonts w:ascii="Calibri" w:hAnsi="Calibri" w:cs="Calibri"/>
                <w:color w:val="000000"/>
                <w:sz w:val="22"/>
                <w:szCs w:val="22"/>
              </w:rPr>
            </w:pPr>
            <w:r>
              <w:rPr>
                <w:rFonts w:ascii="Calibri" w:hAnsi="Calibri" w:cs="Calibri"/>
                <w:color w:val="000000"/>
                <w:sz w:val="22"/>
                <w:szCs w:val="22"/>
              </w:rPr>
              <w:t>Bacs</w:t>
            </w:r>
          </w:p>
        </w:tc>
        <w:tc>
          <w:tcPr>
            <w:tcW w:w="1868" w:type="dxa"/>
            <w:tcBorders>
              <w:top w:val="nil"/>
              <w:left w:val="nil"/>
              <w:bottom w:val="nil"/>
              <w:right w:val="nil"/>
            </w:tcBorders>
            <w:shd w:val="clear" w:color="auto" w:fill="auto"/>
            <w:noWrap/>
            <w:vAlign w:val="bottom"/>
            <w:hideMark/>
          </w:tcPr>
          <w:p w14:paraId="6DD2B844" w14:textId="77777777" w:rsidR="00F546D8" w:rsidRPr="00F546D8" w:rsidRDefault="00F546D8" w:rsidP="00F546D8">
            <w:pPr>
              <w:rPr>
                <w:rFonts w:ascii="Calibri" w:hAnsi="Calibri" w:cs="Calibri"/>
                <w:color w:val="000000"/>
                <w:sz w:val="22"/>
                <w:szCs w:val="22"/>
              </w:rPr>
            </w:pPr>
            <w:r w:rsidRPr="00F546D8">
              <w:rPr>
                <w:rFonts w:ascii="Calibri" w:hAnsi="Calibri" w:cs="Calibri"/>
                <w:color w:val="000000"/>
                <w:sz w:val="22"/>
                <w:szCs w:val="22"/>
              </w:rPr>
              <w:t>MIM</w:t>
            </w:r>
          </w:p>
        </w:tc>
        <w:tc>
          <w:tcPr>
            <w:tcW w:w="2208" w:type="dxa"/>
            <w:tcBorders>
              <w:top w:val="nil"/>
              <w:left w:val="nil"/>
              <w:bottom w:val="nil"/>
              <w:right w:val="nil"/>
            </w:tcBorders>
            <w:shd w:val="clear" w:color="auto" w:fill="auto"/>
            <w:vAlign w:val="bottom"/>
            <w:hideMark/>
          </w:tcPr>
          <w:p w14:paraId="47F400BD" w14:textId="77777777" w:rsidR="00F546D8" w:rsidRPr="00F546D8" w:rsidRDefault="00F546D8" w:rsidP="00F546D8">
            <w:pPr>
              <w:rPr>
                <w:rFonts w:ascii="Calibri" w:hAnsi="Calibri" w:cs="Calibri"/>
                <w:sz w:val="22"/>
                <w:szCs w:val="22"/>
              </w:rPr>
            </w:pPr>
            <w:r w:rsidRPr="00F546D8">
              <w:rPr>
                <w:rFonts w:ascii="Calibri" w:hAnsi="Calibri" w:cs="Calibri"/>
                <w:sz w:val="22"/>
                <w:szCs w:val="22"/>
              </w:rPr>
              <w:t>Church &amp; Xmas Tree Lights</w:t>
            </w:r>
          </w:p>
        </w:tc>
        <w:tc>
          <w:tcPr>
            <w:tcW w:w="976" w:type="dxa"/>
            <w:tcBorders>
              <w:top w:val="nil"/>
              <w:left w:val="nil"/>
              <w:bottom w:val="nil"/>
              <w:right w:val="nil"/>
            </w:tcBorders>
            <w:shd w:val="clear" w:color="auto" w:fill="auto"/>
            <w:noWrap/>
            <w:vAlign w:val="bottom"/>
            <w:hideMark/>
          </w:tcPr>
          <w:p w14:paraId="76CD2C32" w14:textId="77777777" w:rsidR="00F546D8" w:rsidRPr="00F546D8" w:rsidRDefault="00F546D8" w:rsidP="00F546D8">
            <w:pPr>
              <w:jc w:val="right"/>
              <w:rPr>
                <w:rFonts w:ascii="Calibri" w:hAnsi="Calibri" w:cs="Calibri"/>
                <w:color w:val="000000"/>
                <w:sz w:val="22"/>
                <w:szCs w:val="22"/>
              </w:rPr>
            </w:pPr>
            <w:r w:rsidRPr="00F546D8">
              <w:rPr>
                <w:rFonts w:ascii="Calibri" w:hAnsi="Calibri" w:cs="Calibri"/>
                <w:color w:val="000000"/>
                <w:sz w:val="22"/>
                <w:szCs w:val="22"/>
              </w:rPr>
              <w:t>580.00</w:t>
            </w:r>
          </w:p>
        </w:tc>
        <w:tc>
          <w:tcPr>
            <w:tcW w:w="1156" w:type="dxa"/>
            <w:tcBorders>
              <w:top w:val="nil"/>
              <w:left w:val="nil"/>
              <w:bottom w:val="nil"/>
              <w:right w:val="nil"/>
            </w:tcBorders>
            <w:shd w:val="clear" w:color="auto" w:fill="auto"/>
            <w:noWrap/>
            <w:vAlign w:val="bottom"/>
            <w:hideMark/>
          </w:tcPr>
          <w:p w14:paraId="38257CB1" w14:textId="77777777" w:rsidR="00F546D8" w:rsidRPr="00F546D8" w:rsidRDefault="00F546D8" w:rsidP="00F546D8">
            <w:pPr>
              <w:jc w:val="right"/>
              <w:rPr>
                <w:rFonts w:ascii="Calibri" w:hAnsi="Calibri" w:cs="Calibri"/>
                <w:color w:val="000000"/>
                <w:sz w:val="22"/>
                <w:szCs w:val="22"/>
              </w:rPr>
            </w:pPr>
            <w:r w:rsidRPr="00F546D8">
              <w:rPr>
                <w:rFonts w:ascii="Calibri" w:hAnsi="Calibri" w:cs="Calibri"/>
                <w:color w:val="000000"/>
                <w:sz w:val="22"/>
                <w:szCs w:val="22"/>
              </w:rPr>
              <w:t>116.00</w:t>
            </w:r>
          </w:p>
        </w:tc>
        <w:tc>
          <w:tcPr>
            <w:tcW w:w="1556" w:type="dxa"/>
            <w:tcBorders>
              <w:top w:val="nil"/>
              <w:left w:val="nil"/>
              <w:bottom w:val="nil"/>
              <w:right w:val="nil"/>
            </w:tcBorders>
            <w:shd w:val="clear" w:color="auto" w:fill="auto"/>
            <w:noWrap/>
            <w:vAlign w:val="bottom"/>
            <w:hideMark/>
          </w:tcPr>
          <w:p w14:paraId="112D55F7" w14:textId="77777777" w:rsidR="00F546D8" w:rsidRPr="00F546D8" w:rsidRDefault="00F546D8" w:rsidP="00F546D8">
            <w:pPr>
              <w:jc w:val="right"/>
              <w:rPr>
                <w:rFonts w:ascii="Calibri" w:hAnsi="Calibri" w:cs="Calibri"/>
                <w:sz w:val="22"/>
                <w:szCs w:val="22"/>
              </w:rPr>
            </w:pPr>
            <w:r w:rsidRPr="00F546D8">
              <w:rPr>
                <w:rFonts w:ascii="Calibri" w:hAnsi="Calibri" w:cs="Calibri"/>
                <w:sz w:val="22"/>
                <w:szCs w:val="22"/>
              </w:rPr>
              <w:t>£696.00</w:t>
            </w:r>
          </w:p>
        </w:tc>
      </w:tr>
      <w:tr w:rsidR="00F546D8" w:rsidRPr="00F546D8" w14:paraId="57F472E8" w14:textId="77777777" w:rsidTr="00F546D8">
        <w:trPr>
          <w:trHeight w:val="288"/>
        </w:trPr>
        <w:tc>
          <w:tcPr>
            <w:tcW w:w="976" w:type="dxa"/>
            <w:tcBorders>
              <w:top w:val="nil"/>
              <w:left w:val="nil"/>
              <w:bottom w:val="nil"/>
              <w:right w:val="nil"/>
            </w:tcBorders>
            <w:shd w:val="clear" w:color="auto" w:fill="auto"/>
            <w:noWrap/>
            <w:vAlign w:val="bottom"/>
            <w:hideMark/>
          </w:tcPr>
          <w:p w14:paraId="3CC69981" w14:textId="77777777" w:rsidR="00F546D8" w:rsidRPr="00F546D8" w:rsidRDefault="00F546D8" w:rsidP="00F546D8">
            <w:pPr>
              <w:jc w:val="right"/>
              <w:rPr>
                <w:rFonts w:ascii="Calibri" w:hAnsi="Calibri" w:cs="Calibri"/>
                <w:sz w:val="22"/>
                <w:szCs w:val="22"/>
              </w:rPr>
            </w:pPr>
          </w:p>
        </w:tc>
        <w:tc>
          <w:tcPr>
            <w:tcW w:w="1868" w:type="dxa"/>
            <w:tcBorders>
              <w:top w:val="nil"/>
              <w:left w:val="nil"/>
              <w:bottom w:val="nil"/>
              <w:right w:val="nil"/>
            </w:tcBorders>
            <w:shd w:val="clear" w:color="auto" w:fill="auto"/>
            <w:noWrap/>
            <w:vAlign w:val="bottom"/>
            <w:hideMark/>
          </w:tcPr>
          <w:p w14:paraId="29FBBC49" w14:textId="77777777" w:rsidR="00F546D8" w:rsidRPr="00F546D8" w:rsidRDefault="00F546D8" w:rsidP="00F546D8">
            <w:pPr>
              <w:rPr>
                <w:sz w:val="20"/>
                <w:szCs w:val="20"/>
              </w:rPr>
            </w:pPr>
          </w:p>
        </w:tc>
        <w:tc>
          <w:tcPr>
            <w:tcW w:w="2208" w:type="dxa"/>
            <w:tcBorders>
              <w:top w:val="nil"/>
              <w:left w:val="nil"/>
              <w:bottom w:val="nil"/>
              <w:right w:val="nil"/>
            </w:tcBorders>
            <w:shd w:val="clear" w:color="auto" w:fill="auto"/>
            <w:noWrap/>
            <w:vAlign w:val="bottom"/>
            <w:hideMark/>
          </w:tcPr>
          <w:p w14:paraId="39730EDE" w14:textId="77777777" w:rsidR="00F546D8" w:rsidRPr="00F546D8" w:rsidRDefault="00F546D8" w:rsidP="00F546D8">
            <w:pPr>
              <w:rPr>
                <w:sz w:val="20"/>
                <w:szCs w:val="20"/>
              </w:rPr>
            </w:pPr>
          </w:p>
        </w:tc>
        <w:tc>
          <w:tcPr>
            <w:tcW w:w="976" w:type="dxa"/>
            <w:tcBorders>
              <w:top w:val="nil"/>
              <w:left w:val="nil"/>
              <w:bottom w:val="nil"/>
              <w:right w:val="nil"/>
            </w:tcBorders>
            <w:shd w:val="clear" w:color="auto" w:fill="auto"/>
            <w:noWrap/>
            <w:vAlign w:val="bottom"/>
            <w:hideMark/>
          </w:tcPr>
          <w:p w14:paraId="0E0E2608" w14:textId="77777777" w:rsidR="00F546D8" w:rsidRPr="00F546D8" w:rsidRDefault="00F546D8" w:rsidP="00F546D8">
            <w:pPr>
              <w:rPr>
                <w:sz w:val="20"/>
                <w:szCs w:val="20"/>
              </w:rPr>
            </w:pPr>
          </w:p>
        </w:tc>
        <w:tc>
          <w:tcPr>
            <w:tcW w:w="1156" w:type="dxa"/>
            <w:tcBorders>
              <w:top w:val="nil"/>
              <w:left w:val="nil"/>
              <w:bottom w:val="nil"/>
              <w:right w:val="nil"/>
            </w:tcBorders>
            <w:shd w:val="clear" w:color="auto" w:fill="auto"/>
            <w:noWrap/>
            <w:vAlign w:val="bottom"/>
            <w:hideMark/>
          </w:tcPr>
          <w:p w14:paraId="4FD5AA0B" w14:textId="77777777" w:rsidR="00F546D8" w:rsidRPr="00F546D8" w:rsidRDefault="00F546D8" w:rsidP="00F546D8">
            <w:pPr>
              <w:rPr>
                <w:sz w:val="20"/>
                <w:szCs w:val="20"/>
              </w:rPr>
            </w:pPr>
          </w:p>
        </w:tc>
        <w:tc>
          <w:tcPr>
            <w:tcW w:w="1556" w:type="dxa"/>
            <w:tcBorders>
              <w:top w:val="nil"/>
              <w:left w:val="nil"/>
              <w:bottom w:val="nil"/>
              <w:right w:val="nil"/>
            </w:tcBorders>
            <w:shd w:val="clear" w:color="auto" w:fill="auto"/>
            <w:noWrap/>
            <w:vAlign w:val="bottom"/>
            <w:hideMark/>
          </w:tcPr>
          <w:p w14:paraId="52E9371F" w14:textId="77777777" w:rsidR="00F546D8" w:rsidRPr="00F546D8" w:rsidRDefault="00F546D8" w:rsidP="00F546D8">
            <w:pPr>
              <w:rPr>
                <w:sz w:val="20"/>
                <w:szCs w:val="20"/>
              </w:rPr>
            </w:pPr>
          </w:p>
        </w:tc>
      </w:tr>
      <w:tr w:rsidR="00F546D8" w:rsidRPr="00F546D8" w14:paraId="13CB5EEC" w14:textId="77777777" w:rsidTr="00F546D8">
        <w:trPr>
          <w:trHeight w:val="288"/>
        </w:trPr>
        <w:tc>
          <w:tcPr>
            <w:tcW w:w="976" w:type="dxa"/>
            <w:tcBorders>
              <w:top w:val="nil"/>
              <w:left w:val="nil"/>
              <w:bottom w:val="nil"/>
              <w:right w:val="nil"/>
            </w:tcBorders>
            <w:shd w:val="clear" w:color="auto" w:fill="auto"/>
            <w:noWrap/>
            <w:vAlign w:val="bottom"/>
            <w:hideMark/>
          </w:tcPr>
          <w:p w14:paraId="57E91588" w14:textId="77777777" w:rsidR="00F546D8" w:rsidRPr="00F546D8" w:rsidRDefault="00F546D8" w:rsidP="00F546D8">
            <w:pPr>
              <w:rPr>
                <w:sz w:val="20"/>
                <w:szCs w:val="20"/>
              </w:rPr>
            </w:pPr>
          </w:p>
        </w:tc>
        <w:tc>
          <w:tcPr>
            <w:tcW w:w="1868" w:type="dxa"/>
            <w:tcBorders>
              <w:top w:val="nil"/>
              <w:left w:val="nil"/>
              <w:bottom w:val="nil"/>
              <w:right w:val="nil"/>
            </w:tcBorders>
            <w:shd w:val="clear" w:color="auto" w:fill="auto"/>
            <w:noWrap/>
            <w:vAlign w:val="bottom"/>
            <w:hideMark/>
          </w:tcPr>
          <w:p w14:paraId="23EBE7C9" w14:textId="77777777" w:rsidR="00F546D8" w:rsidRPr="00F546D8" w:rsidRDefault="00F546D8" w:rsidP="00F546D8">
            <w:pPr>
              <w:rPr>
                <w:sz w:val="20"/>
                <w:szCs w:val="20"/>
              </w:rPr>
            </w:pPr>
          </w:p>
        </w:tc>
        <w:tc>
          <w:tcPr>
            <w:tcW w:w="2208" w:type="dxa"/>
            <w:tcBorders>
              <w:top w:val="nil"/>
              <w:left w:val="nil"/>
              <w:bottom w:val="nil"/>
              <w:right w:val="nil"/>
            </w:tcBorders>
            <w:shd w:val="clear" w:color="auto" w:fill="auto"/>
            <w:noWrap/>
            <w:vAlign w:val="bottom"/>
            <w:hideMark/>
          </w:tcPr>
          <w:p w14:paraId="2C27DAA5" w14:textId="77777777" w:rsidR="00F546D8" w:rsidRPr="00F546D8" w:rsidRDefault="00F546D8" w:rsidP="00F546D8">
            <w:pPr>
              <w:rPr>
                <w:sz w:val="20"/>
                <w:szCs w:val="20"/>
              </w:rPr>
            </w:pPr>
          </w:p>
        </w:tc>
        <w:tc>
          <w:tcPr>
            <w:tcW w:w="976" w:type="dxa"/>
            <w:tcBorders>
              <w:top w:val="nil"/>
              <w:left w:val="nil"/>
              <w:bottom w:val="nil"/>
              <w:right w:val="nil"/>
            </w:tcBorders>
            <w:shd w:val="clear" w:color="auto" w:fill="auto"/>
            <w:noWrap/>
            <w:vAlign w:val="bottom"/>
            <w:hideMark/>
          </w:tcPr>
          <w:p w14:paraId="0FFBB081" w14:textId="77777777" w:rsidR="00F546D8" w:rsidRPr="00F546D8" w:rsidRDefault="00F546D8" w:rsidP="00F546D8">
            <w:pPr>
              <w:rPr>
                <w:sz w:val="20"/>
                <w:szCs w:val="20"/>
              </w:rPr>
            </w:pPr>
          </w:p>
        </w:tc>
        <w:tc>
          <w:tcPr>
            <w:tcW w:w="1156" w:type="dxa"/>
            <w:tcBorders>
              <w:top w:val="nil"/>
              <w:left w:val="nil"/>
              <w:bottom w:val="nil"/>
              <w:right w:val="nil"/>
            </w:tcBorders>
            <w:shd w:val="clear" w:color="auto" w:fill="auto"/>
            <w:noWrap/>
            <w:vAlign w:val="bottom"/>
            <w:hideMark/>
          </w:tcPr>
          <w:p w14:paraId="45AF000E" w14:textId="77777777" w:rsidR="00F546D8" w:rsidRPr="00F546D8" w:rsidRDefault="00F546D8" w:rsidP="00F546D8">
            <w:pPr>
              <w:rPr>
                <w:sz w:val="20"/>
                <w:szCs w:val="20"/>
              </w:rPr>
            </w:pPr>
          </w:p>
        </w:tc>
        <w:tc>
          <w:tcPr>
            <w:tcW w:w="1556" w:type="dxa"/>
            <w:tcBorders>
              <w:top w:val="nil"/>
              <w:left w:val="nil"/>
              <w:bottom w:val="nil"/>
              <w:right w:val="nil"/>
            </w:tcBorders>
            <w:shd w:val="clear" w:color="auto" w:fill="auto"/>
            <w:noWrap/>
            <w:vAlign w:val="bottom"/>
            <w:hideMark/>
          </w:tcPr>
          <w:p w14:paraId="65A205F4" w14:textId="77777777" w:rsidR="00F546D8" w:rsidRPr="00F546D8" w:rsidRDefault="00F546D8" w:rsidP="00F546D8">
            <w:pPr>
              <w:jc w:val="right"/>
              <w:rPr>
                <w:rFonts w:ascii="Calibri" w:hAnsi="Calibri" w:cs="Calibri"/>
                <w:color w:val="000000"/>
                <w:sz w:val="22"/>
                <w:szCs w:val="22"/>
              </w:rPr>
            </w:pPr>
            <w:r w:rsidRPr="00F546D8">
              <w:rPr>
                <w:rFonts w:ascii="Calibri" w:hAnsi="Calibri" w:cs="Calibri"/>
                <w:color w:val="000000"/>
                <w:sz w:val="22"/>
                <w:szCs w:val="22"/>
              </w:rPr>
              <w:t>£3,423.48</w:t>
            </w:r>
          </w:p>
        </w:tc>
      </w:tr>
    </w:tbl>
    <w:p w14:paraId="323717A4" w14:textId="0692CB7E" w:rsidR="00F219E7" w:rsidRPr="00F219E7" w:rsidRDefault="00F219E7" w:rsidP="003E3B2D">
      <w:pPr>
        <w:spacing w:after="10" w:line="249" w:lineRule="auto"/>
        <w:jc w:val="both"/>
        <w:rPr>
          <w:rFonts w:ascii="Arial" w:hAnsi="Arial" w:cs="Arial"/>
        </w:rPr>
      </w:pPr>
    </w:p>
    <w:tbl>
      <w:tblPr>
        <w:tblW w:w="7372" w:type="dxa"/>
        <w:tblLook w:val="04A0" w:firstRow="1" w:lastRow="0" w:firstColumn="1" w:lastColumn="0" w:noHBand="0" w:noVBand="1"/>
      </w:tblPr>
      <w:tblGrid>
        <w:gridCol w:w="2835"/>
        <w:gridCol w:w="644"/>
        <w:gridCol w:w="2732"/>
        <w:gridCol w:w="1161"/>
      </w:tblGrid>
      <w:tr w:rsidR="0044678A" w14:paraId="447C28E3" w14:textId="77777777" w:rsidTr="00F546D8">
        <w:trPr>
          <w:trHeight w:val="300"/>
        </w:trPr>
        <w:tc>
          <w:tcPr>
            <w:tcW w:w="2835" w:type="dxa"/>
            <w:tcBorders>
              <w:top w:val="nil"/>
              <w:left w:val="nil"/>
              <w:bottom w:val="nil"/>
              <w:right w:val="nil"/>
            </w:tcBorders>
            <w:shd w:val="clear" w:color="auto" w:fill="auto"/>
            <w:noWrap/>
            <w:vAlign w:val="bottom"/>
          </w:tcPr>
          <w:p w14:paraId="77B7BFF8" w14:textId="1B565E96" w:rsidR="0044678A" w:rsidRDefault="0044678A" w:rsidP="0044678A">
            <w:pPr>
              <w:jc w:val="right"/>
              <w:rPr>
                <w:rFonts w:ascii="Calibri" w:hAnsi="Calibri" w:cs="Calibri"/>
                <w:color w:val="000000"/>
                <w:sz w:val="22"/>
                <w:szCs w:val="22"/>
              </w:rPr>
            </w:pPr>
          </w:p>
        </w:tc>
        <w:tc>
          <w:tcPr>
            <w:tcW w:w="644" w:type="dxa"/>
            <w:tcBorders>
              <w:top w:val="nil"/>
              <w:left w:val="nil"/>
              <w:bottom w:val="nil"/>
              <w:right w:val="nil"/>
            </w:tcBorders>
            <w:shd w:val="clear" w:color="auto" w:fill="auto"/>
            <w:noWrap/>
            <w:vAlign w:val="bottom"/>
          </w:tcPr>
          <w:p w14:paraId="5F4C783D" w14:textId="1A5A7565" w:rsidR="0044678A" w:rsidRDefault="0044678A" w:rsidP="0044678A">
            <w:pPr>
              <w:rPr>
                <w:rFonts w:ascii="Calibri" w:hAnsi="Calibri" w:cs="Calibri"/>
                <w:color w:val="000000"/>
                <w:sz w:val="22"/>
                <w:szCs w:val="22"/>
              </w:rPr>
            </w:pPr>
          </w:p>
        </w:tc>
        <w:tc>
          <w:tcPr>
            <w:tcW w:w="2732" w:type="dxa"/>
            <w:tcBorders>
              <w:top w:val="nil"/>
              <w:left w:val="nil"/>
              <w:bottom w:val="nil"/>
              <w:right w:val="nil"/>
            </w:tcBorders>
            <w:shd w:val="clear" w:color="auto" w:fill="auto"/>
            <w:noWrap/>
            <w:vAlign w:val="bottom"/>
          </w:tcPr>
          <w:p w14:paraId="13ADB2C6" w14:textId="29436A87" w:rsidR="0044678A" w:rsidRDefault="0044678A" w:rsidP="0044678A">
            <w:pPr>
              <w:rPr>
                <w:rFonts w:ascii="Calibri" w:hAnsi="Calibri" w:cs="Calibri"/>
                <w:color w:val="000000"/>
                <w:sz w:val="22"/>
                <w:szCs w:val="22"/>
              </w:rPr>
            </w:pPr>
          </w:p>
        </w:tc>
        <w:tc>
          <w:tcPr>
            <w:tcW w:w="1161" w:type="dxa"/>
            <w:tcBorders>
              <w:top w:val="nil"/>
              <w:left w:val="nil"/>
              <w:bottom w:val="nil"/>
              <w:right w:val="nil"/>
            </w:tcBorders>
            <w:shd w:val="clear" w:color="auto" w:fill="auto"/>
            <w:noWrap/>
            <w:vAlign w:val="bottom"/>
          </w:tcPr>
          <w:p w14:paraId="09B01E04" w14:textId="02704CEA" w:rsidR="0044678A" w:rsidRDefault="0044678A" w:rsidP="0044678A">
            <w:pPr>
              <w:jc w:val="right"/>
              <w:rPr>
                <w:rFonts w:ascii="Calibri" w:hAnsi="Calibri" w:cs="Calibri"/>
                <w:color w:val="000000"/>
                <w:sz w:val="22"/>
                <w:szCs w:val="22"/>
              </w:rPr>
            </w:pPr>
          </w:p>
        </w:tc>
      </w:tr>
    </w:tbl>
    <w:p w14:paraId="2D063704" w14:textId="77777777" w:rsidR="00634617" w:rsidRDefault="00634617" w:rsidP="003122CD">
      <w:pPr>
        <w:ind w:right="-514"/>
        <w:outlineLvl w:val="0"/>
        <w:rPr>
          <w:rFonts w:ascii="Arial" w:hAnsi="Arial" w:cs="Arial"/>
          <w:b/>
          <w:u w:val="single"/>
        </w:rPr>
      </w:pPr>
    </w:p>
    <w:sectPr w:rsidR="00634617" w:rsidSect="006B6EBD">
      <w:footerReference w:type="default" r:id="rId8"/>
      <w:pgSz w:w="11900" w:h="16840" w:code="9"/>
      <w:pgMar w:top="1440" w:right="1797" w:bottom="1440" w:left="1797" w:header="709" w:footer="709" w:gutter="0"/>
      <w:paperSrc w:first="7" w:other="7"/>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E2028" w14:textId="77777777" w:rsidR="00F50562" w:rsidRDefault="00F50562" w:rsidP="006B6EBD">
      <w:r>
        <w:separator/>
      </w:r>
    </w:p>
  </w:endnote>
  <w:endnote w:type="continuationSeparator" w:id="0">
    <w:p w14:paraId="19BBE9A9" w14:textId="77777777" w:rsidR="00F50562" w:rsidRDefault="00F50562" w:rsidP="006B6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14328801"/>
      <w:docPartObj>
        <w:docPartGallery w:val="Page Numbers (Bottom of Page)"/>
        <w:docPartUnique/>
      </w:docPartObj>
    </w:sdtPr>
    <w:sdtEndPr>
      <w:rPr>
        <w:noProof/>
        <w:sz w:val="20"/>
        <w:szCs w:val="20"/>
      </w:rPr>
    </w:sdtEndPr>
    <w:sdtContent>
      <w:p w14:paraId="6A9A4B3B" w14:textId="4567C981" w:rsidR="006847C6" w:rsidRPr="003B7D56" w:rsidRDefault="006847C6" w:rsidP="003825F3">
        <w:pPr>
          <w:pStyle w:val="Footer"/>
          <w:rPr>
            <w:rFonts w:ascii="Arial" w:hAnsi="Arial" w:cs="Arial"/>
            <w:sz w:val="20"/>
            <w:szCs w:val="20"/>
          </w:rPr>
        </w:pPr>
        <w:r w:rsidRPr="003B7D56">
          <w:rPr>
            <w:rFonts w:ascii="Arial" w:hAnsi="Arial" w:cs="Arial"/>
            <w:sz w:val="20"/>
            <w:szCs w:val="20"/>
          </w:rPr>
          <w:t>Signed</w:t>
        </w:r>
        <w:r w:rsidRPr="003B7D56">
          <w:rPr>
            <w:rFonts w:ascii="Arial" w:hAnsi="Arial" w:cs="Arial"/>
            <w:sz w:val="20"/>
            <w:szCs w:val="20"/>
          </w:rPr>
          <w:tab/>
        </w:r>
        <w:r w:rsidRPr="003B7D56">
          <w:rPr>
            <w:rFonts w:ascii="Arial" w:hAnsi="Arial" w:cs="Arial"/>
            <w:sz w:val="20"/>
            <w:szCs w:val="20"/>
          </w:rPr>
          <w:tab/>
          <w:t>(Chair)</w:t>
        </w:r>
      </w:p>
      <w:p w14:paraId="3C4516A3" w14:textId="77777777" w:rsidR="006847C6" w:rsidRPr="003B7D56" w:rsidRDefault="006847C6" w:rsidP="003825F3">
        <w:pPr>
          <w:pStyle w:val="Footer"/>
          <w:rPr>
            <w:rFonts w:ascii="Arial" w:hAnsi="Arial" w:cs="Arial"/>
            <w:sz w:val="20"/>
            <w:szCs w:val="20"/>
          </w:rPr>
        </w:pPr>
      </w:p>
      <w:p w14:paraId="41823CE3" w14:textId="141E491F" w:rsidR="006847C6" w:rsidRPr="003B7D56" w:rsidRDefault="006847C6" w:rsidP="003825F3">
        <w:pPr>
          <w:pStyle w:val="Footer"/>
          <w:rPr>
            <w:rFonts w:ascii="Arial" w:hAnsi="Arial" w:cs="Arial"/>
            <w:sz w:val="20"/>
            <w:szCs w:val="20"/>
          </w:rPr>
        </w:pPr>
        <w:r w:rsidRPr="003B7D56">
          <w:rPr>
            <w:rFonts w:ascii="Arial" w:hAnsi="Arial" w:cs="Arial"/>
            <w:sz w:val="20"/>
            <w:szCs w:val="20"/>
          </w:rPr>
          <w:t xml:space="preserve">Date </w:t>
        </w:r>
        <w:r w:rsidR="00F546D8">
          <w:rPr>
            <w:rFonts w:ascii="Arial" w:hAnsi="Arial" w:cs="Arial"/>
            <w:sz w:val="20"/>
            <w:szCs w:val="20"/>
          </w:rPr>
          <w:t>18 May</w:t>
        </w:r>
        <w:r w:rsidR="0044678A">
          <w:rPr>
            <w:rFonts w:ascii="Arial" w:hAnsi="Arial" w:cs="Arial"/>
            <w:sz w:val="20"/>
            <w:szCs w:val="20"/>
          </w:rPr>
          <w:t xml:space="preserve"> </w:t>
        </w:r>
        <w:r w:rsidR="004250C7">
          <w:rPr>
            <w:rFonts w:ascii="Arial" w:hAnsi="Arial" w:cs="Arial"/>
            <w:sz w:val="20"/>
            <w:szCs w:val="20"/>
          </w:rPr>
          <w:t xml:space="preserve"> 2020</w:t>
        </w:r>
      </w:p>
    </w:sdtContent>
  </w:sdt>
  <w:p w14:paraId="3C66A9DB" w14:textId="0B77D1DB" w:rsidR="006847C6" w:rsidRPr="003B7D56" w:rsidRDefault="006847C6" w:rsidP="00C30C91">
    <w:pPr>
      <w:pStyle w:val="Footer"/>
      <w:jc w:val="right"/>
      <w:rPr>
        <w:rFonts w:ascii="Arial" w:hAnsi="Arial" w:cs="Arial"/>
        <w:sz w:val="20"/>
        <w:szCs w:val="20"/>
      </w:rPr>
    </w:pPr>
    <w:r w:rsidRPr="003B7D56">
      <w:rPr>
        <w:rFonts w:ascii="Arial" w:hAnsi="Arial" w:cs="Arial"/>
        <w:sz w:val="20"/>
        <w:szCs w:val="20"/>
      </w:rPr>
      <w:fldChar w:fldCharType="begin"/>
    </w:r>
    <w:r w:rsidRPr="003B7D56">
      <w:rPr>
        <w:rFonts w:ascii="Arial" w:hAnsi="Arial" w:cs="Arial"/>
        <w:sz w:val="20"/>
        <w:szCs w:val="20"/>
      </w:rPr>
      <w:instrText xml:space="preserve"> PAGE   \* MERGEFORMAT </w:instrText>
    </w:r>
    <w:r w:rsidRPr="003B7D56">
      <w:rPr>
        <w:rFonts w:ascii="Arial" w:hAnsi="Arial" w:cs="Arial"/>
        <w:sz w:val="20"/>
        <w:szCs w:val="20"/>
      </w:rPr>
      <w:fldChar w:fldCharType="separate"/>
    </w:r>
    <w:r w:rsidR="005501EC">
      <w:rPr>
        <w:rFonts w:ascii="Arial" w:hAnsi="Arial" w:cs="Arial"/>
        <w:noProof/>
        <w:sz w:val="20"/>
        <w:szCs w:val="20"/>
      </w:rPr>
      <w:t>3</w:t>
    </w:r>
    <w:r w:rsidRPr="003B7D56">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41405" w14:textId="77777777" w:rsidR="00F50562" w:rsidRDefault="00F50562" w:rsidP="006B6EBD">
      <w:r>
        <w:separator/>
      </w:r>
    </w:p>
  </w:footnote>
  <w:footnote w:type="continuationSeparator" w:id="0">
    <w:p w14:paraId="749AD070" w14:textId="77777777" w:rsidR="00F50562" w:rsidRDefault="00F50562" w:rsidP="006B6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0F72"/>
    <w:multiLevelType w:val="hybridMultilevel"/>
    <w:tmpl w:val="506CA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B557F"/>
    <w:multiLevelType w:val="hybridMultilevel"/>
    <w:tmpl w:val="79321668"/>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0904155E"/>
    <w:multiLevelType w:val="hybridMultilevel"/>
    <w:tmpl w:val="540481EE"/>
    <w:lvl w:ilvl="0" w:tplc="3774AC30">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0CA3605"/>
    <w:multiLevelType w:val="hybridMultilevel"/>
    <w:tmpl w:val="18001A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413ED"/>
    <w:multiLevelType w:val="hybridMultilevel"/>
    <w:tmpl w:val="03DE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52BFD"/>
    <w:multiLevelType w:val="hybridMultilevel"/>
    <w:tmpl w:val="9A123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CA63F10"/>
    <w:multiLevelType w:val="hybridMultilevel"/>
    <w:tmpl w:val="BC34A792"/>
    <w:lvl w:ilvl="0" w:tplc="08090017">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1C03D3"/>
    <w:multiLevelType w:val="hybridMultilevel"/>
    <w:tmpl w:val="0792AC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3F4348"/>
    <w:multiLevelType w:val="hybridMultilevel"/>
    <w:tmpl w:val="B7BC52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277413"/>
    <w:multiLevelType w:val="hybridMultilevel"/>
    <w:tmpl w:val="B24A4A60"/>
    <w:lvl w:ilvl="0" w:tplc="08090001">
      <w:start w:val="1"/>
      <w:numFmt w:val="bullet"/>
      <w:lvlText w:val=""/>
      <w:lvlJc w:val="left"/>
      <w:pPr>
        <w:ind w:left="8582" w:hanging="360"/>
      </w:pPr>
      <w:rPr>
        <w:rFonts w:ascii="Symbol" w:hAnsi="Symbol" w:hint="default"/>
      </w:rPr>
    </w:lvl>
    <w:lvl w:ilvl="1" w:tplc="08090003" w:tentative="1">
      <w:start w:val="1"/>
      <w:numFmt w:val="bullet"/>
      <w:lvlText w:val="o"/>
      <w:lvlJc w:val="left"/>
      <w:pPr>
        <w:ind w:left="9302" w:hanging="360"/>
      </w:pPr>
      <w:rPr>
        <w:rFonts w:ascii="Courier New" w:hAnsi="Courier New" w:cs="Courier New" w:hint="default"/>
      </w:rPr>
    </w:lvl>
    <w:lvl w:ilvl="2" w:tplc="08090005" w:tentative="1">
      <w:start w:val="1"/>
      <w:numFmt w:val="bullet"/>
      <w:lvlText w:val=""/>
      <w:lvlJc w:val="left"/>
      <w:pPr>
        <w:ind w:left="10022" w:hanging="360"/>
      </w:pPr>
      <w:rPr>
        <w:rFonts w:ascii="Wingdings" w:hAnsi="Wingdings" w:hint="default"/>
      </w:rPr>
    </w:lvl>
    <w:lvl w:ilvl="3" w:tplc="08090001" w:tentative="1">
      <w:start w:val="1"/>
      <w:numFmt w:val="bullet"/>
      <w:lvlText w:val=""/>
      <w:lvlJc w:val="left"/>
      <w:pPr>
        <w:ind w:left="10742" w:hanging="360"/>
      </w:pPr>
      <w:rPr>
        <w:rFonts w:ascii="Symbol" w:hAnsi="Symbol" w:hint="default"/>
      </w:rPr>
    </w:lvl>
    <w:lvl w:ilvl="4" w:tplc="08090003" w:tentative="1">
      <w:start w:val="1"/>
      <w:numFmt w:val="bullet"/>
      <w:lvlText w:val="o"/>
      <w:lvlJc w:val="left"/>
      <w:pPr>
        <w:ind w:left="11462" w:hanging="360"/>
      </w:pPr>
      <w:rPr>
        <w:rFonts w:ascii="Courier New" w:hAnsi="Courier New" w:cs="Courier New" w:hint="default"/>
      </w:rPr>
    </w:lvl>
    <w:lvl w:ilvl="5" w:tplc="08090005" w:tentative="1">
      <w:start w:val="1"/>
      <w:numFmt w:val="bullet"/>
      <w:lvlText w:val=""/>
      <w:lvlJc w:val="left"/>
      <w:pPr>
        <w:ind w:left="12182" w:hanging="360"/>
      </w:pPr>
      <w:rPr>
        <w:rFonts w:ascii="Wingdings" w:hAnsi="Wingdings" w:hint="default"/>
      </w:rPr>
    </w:lvl>
    <w:lvl w:ilvl="6" w:tplc="08090001" w:tentative="1">
      <w:start w:val="1"/>
      <w:numFmt w:val="bullet"/>
      <w:lvlText w:val=""/>
      <w:lvlJc w:val="left"/>
      <w:pPr>
        <w:ind w:left="12902" w:hanging="360"/>
      </w:pPr>
      <w:rPr>
        <w:rFonts w:ascii="Symbol" w:hAnsi="Symbol" w:hint="default"/>
      </w:rPr>
    </w:lvl>
    <w:lvl w:ilvl="7" w:tplc="08090003" w:tentative="1">
      <w:start w:val="1"/>
      <w:numFmt w:val="bullet"/>
      <w:lvlText w:val="o"/>
      <w:lvlJc w:val="left"/>
      <w:pPr>
        <w:ind w:left="13622" w:hanging="360"/>
      </w:pPr>
      <w:rPr>
        <w:rFonts w:ascii="Courier New" w:hAnsi="Courier New" w:cs="Courier New" w:hint="default"/>
      </w:rPr>
    </w:lvl>
    <w:lvl w:ilvl="8" w:tplc="08090005" w:tentative="1">
      <w:start w:val="1"/>
      <w:numFmt w:val="bullet"/>
      <w:lvlText w:val=""/>
      <w:lvlJc w:val="left"/>
      <w:pPr>
        <w:ind w:left="14342" w:hanging="360"/>
      </w:pPr>
      <w:rPr>
        <w:rFonts w:ascii="Wingdings" w:hAnsi="Wingdings" w:hint="default"/>
      </w:rPr>
    </w:lvl>
  </w:abstractNum>
  <w:abstractNum w:abstractNumId="10" w15:restartNumberingAfterBreak="0">
    <w:nsid w:val="23966AB4"/>
    <w:multiLevelType w:val="hybridMultilevel"/>
    <w:tmpl w:val="A64C65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8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9B2430"/>
    <w:multiLevelType w:val="hybridMultilevel"/>
    <w:tmpl w:val="D72A1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D31690"/>
    <w:multiLevelType w:val="hybridMultilevel"/>
    <w:tmpl w:val="86829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C6E3C"/>
    <w:multiLevelType w:val="hybridMultilevel"/>
    <w:tmpl w:val="D3669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AD2674"/>
    <w:multiLevelType w:val="hybridMultilevel"/>
    <w:tmpl w:val="BF8AC6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9AA1576"/>
    <w:multiLevelType w:val="hybridMultilevel"/>
    <w:tmpl w:val="41B8A29A"/>
    <w:lvl w:ilvl="0" w:tplc="9D00996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924F01"/>
    <w:multiLevelType w:val="hybridMultilevel"/>
    <w:tmpl w:val="D3F29B3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CCD710E"/>
    <w:multiLevelType w:val="hybridMultilevel"/>
    <w:tmpl w:val="C736F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3E0D17"/>
    <w:multiLevelType w:val="hybridMultilevel"/>
    <w:tmpl w:val="9B802A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AF566E"/>
    <w:multiLevelType w:val="hybridMultilevel"/>
    <w:tmpl w:val="461E51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DD1483"/>
    <w:multiLevelType w:val="hybridMultilevel"/>
    <w:tmpl w:val="1D4096B6"/>
    <w:lvl w:ilvl="0" w:tplc="0809000F">
      <w:start w:val="1"/>
      <w:numFmt w:val="decimal"/>
      <w:lvlText w:val="%1."/>
      <w:lvlJc w:val="left"/>
      <w:pPr>
        <w:ind w:left="2232" w:hanging="360"/>
      </w:pPr>
      <w:rPr>
        <w:rFonts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21" w15:restartNumberingAfterBreak="0">
    <w:nsid w:val="38EF5B13"/>
    <w:multiLevelType w:val="hybridMultilevel"/>
    <w:tmpl w:val="6076EC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4E747E"/>
    <w:multiLevelType w:val="hybridMultilevel"/>
    <w:tmpl w:val="C180DF8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C0A7D56"/>
    <w:multiLevelType w:val="hybridMultilevel"/>
    <w:tmpl w:val="4B603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7E7B1D"/>
    <w:multiLevelType w:val="hybridMultilevel"/>
    <w:tmpl w:val="5ACCA9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106B87"/>
    <w:multiLevelType w:val="hybridMultilevel"/>
    <w:tmpl w:val="569282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AAE3FAC"/>
    <w:multiLevelType w:val="hybridMultilevel"/>
    <w:tmpl w:val="C4E4FD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A9621B"/>
    <w:multiLevelType w:val="hybridMultilevel"/>
    <w:tmpl w:val="075CBDCA"/>
    <w:lvl w:ilvl="0" w:tplc="73423CE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E3632C3"/>
    <w:multiLevelType w:val="hybridMultilevel"/>
    <w:tmpl w:val="506C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9C01EC"/>
    <w:multiLevelType w:val="hybridMultilevel"/>
    <w:tmpl w:val="E9A64DF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9D2E5F"/>
    <w:multiLevelType w:val="hybridMultilevel"/>
    <w:tmpl w:val="53F2E1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8D35558"/>
    <w:multiLevelType w:val="hybridMultilevel"/>
    <w:tmpl w:val="C290829E"/>
    <w:lvl w:ilvl="0" w:tplc="08090001">
      <w:start w:val="1"/>
      <w:numFmt w:val="bullet"/>
      <w:lvlText w:val=""/>
      <w:lvlJc w:val="left"/>
      <w:pPr>
        <w:ind w:left="1435" w:hanging="360"/>
      </w:pPr>
      <w:rPr>
        <w:rFonts w:ascii="Symbol" w:hAnsi="Symbol" w:hint="default"/>
      </w:rPr>
    </w:lvl>
    <w:lvl w:ilvl="1" w:tplc="08090003">
      <w:start w:val="1"/>
      <w:numFmt w:val="bullet"/>
      <w:lvlText w:val="o"/>
      <w:lvlJc w:val="left"/>
      <w:pPr>
        <w:ind w:left="2155" w:hanging="360"/>
      </w:pPr>
      <w:rPr>
        <w:rFonts w:ascii="Courier New" w:hAnsi="Courier New" w:cs="Courier New" w:hint="default"/>
      </w:rPr>
    </w:lvl>
    <w:lvl w:ilvl="2" w:tplc="08090005">
      <w:start w:val="1"/>
      <w:numFmt w:val="bullet"/>
      <w:lvlText w:val=""/>
      <w:lvlJc w:val="left"/>
      <w:pPr>
        <w:ind w:left="2875" w:hanging="360"/>
      </w:pPr>
      <w:rPr>
        <w:rFonts w:ascii="Wingdings" w:hAnsi="Wingdings" w:hint="default"/>
      </w:rPr>
    </w:lvl>
    <w:lvl w:ilvl="3" w:tplc="08090001" w:tentative="1">
      <w:start w:val="1"/>
      <w:numFmt w:val="bullet"/>
      <w:lvlText w:val=""/>
      <w:lvlJc w:val="left"/>
      <w:pPr>
        <w:ind w:left="3595" w:hanging="360"/>
      </w:pPr>
      <w:rPr>
        <w:rFonts w:ascii="Symbol" w:hAnsi="Symbol" w:hint="default"/>
      </w:rPr>
    </w:lvl>
    <w:lvl w:ilvl="4" w:tplc="08090003" w:tentative="1">
      <w:start w:val="1"/>
      <w:numFmt w:val="bullet"/>
      <w:lvlText w:val="o"/>
      <w:lvlJc w:val="left"/>
      <w:pPr>
        <w:ind w:left="4315" w:hanging="360"/>
      </w:pPr>
      <w:rPr>
        <w:rFonts w:ascii="Courier New" w:hAnsi="Courier New" w:cs="Courier New" w:hint="default"/>
      </w:rPr>
    </w:lvl>
    <w:lvl w:ilvl="5" w:tplc="08090005" w:tentative="1">
      <w:start w:val="1"/>
      <w:numFmt w:val="bullet"/>
      <w:lvlText w:val=""/>
      <w:lvlJc w:val="left"/>
      <w:pPr>
        <w:ind w:left="5035" w:hanging="360"/>
      </w:pPr>
      <w:rPr>
        <w:rFonts w:ascii="Wingdings" w:hAnsi="Wingdings" w:hint="default"/>
      </w:rPr>
    </w:lvl>
    <w:lvl w:ilvl="6" w:tplc="08090001" w:tentative="1">
      <w:start w:val="1"/>
      <w:numFmt w:val="bullet"/>
      <w:lvlText w:val=""/>
      <w:lvlJc w:val="left"/>
      <w:pPr>
        <w:ind w:left="5755" w:hanging="360"/>
      </w:pPr>
      <w:rPr>
        <w:rFonts w:ascii="Symbol" w:hAnsi="Symbol" w:hint="default"/>
      </w:rPr>
    </w:lvl>
    <w:lvl w:ilvl="7" w:tplc="08090003" w:tentative="1">
      <w:start w:val="1"/>
      <w:numFmt w:val="bullet"/>
      <w:lvlText w:val="o"/>
      <w:lvlJc w:val="left"/>
      <w:pPr>
        <w:ind w:left="6475" w:hanging="360"/>
      </w:pPr>
      <w:rPr>
        <w:rFonts w:ascii="Courier New" w:hAnsi="Courier New" w:cs="Courier New" w:hint="default"/>
      </w:rPr>
    </w:lvl>
    <w:lvl w:ilvl="8" w:tplc="08090005" w:tentative="1">
      <w:start w:val="1"/>
      <w:numFmt w:val="bullet"/>
      <w:lvlText w:val=""/>
      <w:lvlJc w:val="left"/>
      <w:pPr>
        <w:ind w:left="7195" w:hanging="360"/>
      </w:pPr>
      <w:rPr>
        <w:rFonts w:ascii="Wingdings" w:hAnsi="Wingdings" w:hint="default"/>
      </w:rPr>
    </w:lvl>
  </w:abstractNum>
  <w:abstractNum w:abstractNumId="32" w15:restartNumberingAfterBreak="0">
    <w:nsid w:val="5CB726CF"/>
    <w:multiLevelType w:val="hybridMultilevel"/>
    <w:tmpl w:val="542C7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DF2390"/>
    <w:multiLevelType w:val="hybridMultilevel"/>
    <w:tmpl w:val="20FA74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FC0FAC"/>
    <w:multiLevelType w:val="hybridMultilevel"/>
    <w:tmpl w:val="20ACC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0E48F0"/>
    <w:multiLevelType w:val="hybridMultilevel"/>
    <w:tmpl w:val="C01C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560A86"/>
    <w:multiLevelType w:val="hybridMultilevel"/>
    <w:tmpl w:val="C002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155BF6"/>
    <w:multiLevelType w:val="hybridMultilevel"/>
    <w:tmpl w:val="34A068A8"/>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7515D2A"/>
    <w:multiLevelType w:val="hybridMultilevel"/>
    <w:tmpl w:val="4B9ACD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CC0393"/>
    <w:multiLevelType w:val="hybridMultilevel"/>
    <w:tmpl w:val="A83EBE1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1116637"/>
    <w:multiLevelType w:val="hybridMultilevel"/>
    <w:tmpl w:val="2B4C81DE"/>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41" w15:restartNumberingAfterBreak="0">
    <w:nsid w:val="724F0EF0"/>
    <w:multiLevelType w:val="hybridMultilevel"/>
    <w:tmpl w:val="5AE8E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1A0761"/>
    <w:multiLevelType w:val="hybridMultilevel"/>
    <w:tmpl w:val="7568B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FD3029"/>
    <w:multiLevelType w:val="hybridMultilevel"/>
    <w:tmpl w:val="A99E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34"/>
  </w:num>
  <w:num w:numId="4">
    <w:abstractNumId w:val="32"/>
  </w:num>
  <w:num w:numId="5">
    <w:abstractNumId w:val="42"/>
  </w:num>
  <w:num w:numId="6">
    <w:abstractNumId w:val="39"/>
  </w:num>
  <w:num w:numId="7">
    <w:abstractNumId w:val="36"/>
  </w:num>
  <w:num w:numId="8">
    <w:abstractNumId w:val="4"/>
  </w:num>
  <w:num w:numId="9">
    <w:abstractNumId w:val="22"/>
  </w:num>
  <w:num w:numId="10">
    <w:abstractNumId w:val="6"/>
  </w:num>
  <w:num w:numId="11">
    <w:abstractNumId w:val="30"/>
  </w:num>
  <w:num w:numId="12">
    <w:abstractNumId w:val="8"/>
  </w:num>
  <w:num w:numId="13">
    <w:abstractNumId w:val="9"/>
  </w:num>
  <w:num w:numId="14">
    <w:abstractNumId w:val="43"/>
  </w:num>
  <w:num w:numId="15">
    <w:abstractNumId w:val="33"/>
  </w:num>
  <w:num w:numId="16">
    <w:abstractNumId w:val="18"/>
  </w:num>
  <w:num w:numId="17">
    <w:abstractNumId w:val="12"/>
  </w:num>
  <w:num w:numId="18">
    <w:abstractNumId w:val="24"/>
  </w:num>
  <w:num w:numId="19">
    <w:abstractNumId w:val="11"/>
  </w:num>
  <w:num w:numId="20">
    <w:abstractNumId w:val="17"/>
  </w:num>
  <w:num w:numId="21">
    <w:abstractNumId w:val="35"/>
  </w:num>
  <w:num w:numId="22">
    <w:abstractNumId w:val="31"/>
  </w:num>
  <w:num w:numId="23">
    <w:abstractNumId w:val="38"/>
  </w:num>
  <w:num w:numId="24">
    <w:abstractNumId w:val="3"/>
  </w:num>
  <w:num w:numId="25">
    <w:abstractNumId w:val="15"/>
  </w:num>
  <w:num w:numId="26">
    <w:abstractNumId w:val="16"/>
  </w:num>
  <w:num w:numId="27">
    <w:abstractNumId w:val="37"/>
  </w:num>
  <w:num w:numId="28">
    <w:abstractNumId w:val="14"/>
  </w:num>
  <w:num w:numId="29">
    <w:abstractNumId w:val="41"/>
  </w:num>
  <w:num w:numId="30">
    <w:abstractNumId w:val="0"/>
  </w:num>
  <w:num w:numId="31">
    <w:abstractNumId w:val="25"/>
  </w:num>
  <w:num w:numId="32">
    <w:abstractNumId w:val="20"/>
  </w:num>
  <w:num w:numId="33">
    <w:abstractNumId w:val="13"/>
  </w:num>
  <w:num w:numId="34">
    <w:abstractNumId w:val="21"/>
  </w:num>
  <w:num w:numId="35">
    <w:abstractNumId w:val="5"/>
  </w:num>
  <w:num w:numId="36">
    <w:abstractNumId w:val="40"/>
  </w:num>
  <w:num w:numId="37">
    <w:abstractNumId w:val="27"/>
  </w:num>
  <w:num w:numId="38">
    <w:abstractNumId w:val="28"/>
  </w:num>
  <w:num w:numId="39">
    <w:abstractNumId w:val="29"/>
  </w:num>
  <w:num w:numId="40">
    <w:abstractNumId w:val="2"/>
  </w:num>
  <w:num w:numId="41">
    <w:abstractNumId w:val="26"/>
  </w:num>
  <w:num w:numId="42">
    <w:abstractNumId w:val="23"/>
  </w:num>
  <w:num w:numId="43">
    <w:abstractNumId w:val="1"/>
  </w:num>
  <w:num w:numId="44">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EBD"/>
    <w:rsid w:val="00001667"/>
    <w:rsid w:val="000074BD"/>
    <w:rsid w:val="000129DE"/>
    <w:rsid w:val="00014A74"/>
    <w:rsid w:val="00016736"/>
    <w:rsid w:val="00031F07"/>
    <w:rsid w:val="00036926"/>
    <w:rsid w:val="00036E3E"/>
    <w:rsid w:val="000435F7"/>
    <w:rsid w:val="00046E6F"/>
    <w:rsid w:val="00046F22"/>
    <w:rsid w:val="000719A2"/>
    <w:rsid w:val="00080DCA"/>
    <w:rsid w:val="0009047B"/>
    <w:rsid w:val="00094649"/>
    <w:rsid w:val="000A3A7C"/>
    <w:rsid w:val="000C428D"/>
    <w:rsid w:val="000C71DA"/>
    <w:rsid w:val="000D18EB"/>
    <w:rsid w:val="000D4D4B"/>
    <w:rsid w:val="000E174A"/>
    <w:rsid w:val="000F4D48"/>
    <w:rsid w:val="0010206B"/>
    <w:rsid w:val="001026C4"/>
    <w:rsid w:val="001326B2"/>
    <w:rsid w:val="00133180"/>
    <w:rsid w:val="00140030"/>
    <w:rsid w:val="00164F4F"/>
    <w:rsid w:val="001777BE"/>
    <w:rsid w:val="001904EB"/>
    <w:rsid w:val="0019164E"/>
    <w:rsid w:val="0019537F"/>
    <w:rsid w:val="001A1698"/>
    <w:rsid w:val="001D7AE1"/>
    <w:rsid w:val="001E4749"/>
    <w:rsid w:val="001E5390"/>
    <w:rsid w:val="00201D97"/>
    <w:rsid w:val="00202E53"/>
    <w:rsid w:val="0020785E"/>
    <w:rsid w:val="00207DF6"/>
    <w:rsid w:val="002145FA"/>
    <w:rsid w:val="0022132A"/>
    <w:rsid w:val="00240540"/>
    <w:rsid w:val="00254EFC"/>
    <w:rsid w:val="002579FF"/>
    <w:rsid w:val="00292118"/>
    <w:rsid w:val="002B0E5A"/>
    <w:rsid w:val="002B0F32"/>
    <w:rsid w:val="002B6505"/>
    <w:rsid w:val="002C3939"/>
    <w:rsid w:val="002C6AE1"/>
    <w:rsid w:val="002C7C92"/>
    <w:rsid w:val="002D2607"/>
    <w:rsid w:val="002F403C"/>
    <w:rsid w:val="00307319"/>
    <w:rsid w:val="003122CD"/>
    <w:rsid w:val="00330D89"/>
    <w:rsid w:val="00334DE6"/>
    <w:rsid w:val="00336283"/>
    <w:rsid w:val="0033761F"/>
    <w:rsid w:val="003524C4"/>
    <w:rsid w:val="003825F3"/>
    <w:rsid w:val="0039408F"/>
    <w:rsid w:val="00395779"/>
    <w:rsid w:val="003A38D0"/>
    <w:rsid w:val="003B189D"/>
    <w:rsid w:val="003B7D56"/>
    <w:rsid w:val="003D0FAB"/>
    <w:rsid w:val="003D1B3C"/>
    <w:rsid w:val="003E1EC7"/>
    <w:rsid w:val="003E3B2D"/>
    <w:rsid w:val="003F7DF2"/>
    <w:rsid w:val="00403121"/>
    <w:rsid w:val="004214AB"/>
    <w:rsid w:val="00423B84"/>
    <w:rsid w:val="00424F04"/>
    <w:rsid w:val="004250C7"/>
    <w:rsid w:val="004252BC"/>
    <w:rsid w:val="0044099A"/>
    <w:rsid w:val="00440A0B"/>
    <w:rsid w:val="0044193A"/>
    <w:rsid w:val="0044678A"/>
    <w:rsid w:val="004504DF"/>
    <w:rsid w:val="004537F7"/>
    <w:rsid w:val="004650B8"/>
    <w:rsid w:val="00465A81"/>
    <w:rsid w:val="00480AD0"/>
    <w:rsid w:val="00481EB6"/>
    <w:rsid w:val="00486910"/>
    <w:rsid w:val="00493E7F"/>
    <w:rsid w:val="004959B2"/>
    <w:rsid w:val="00496069"/>
    <w:rsid w:val="00497D0C"/>
    <w:rsid w:val="004A1984"/>
    <w:rsid w:val="004A52A6"/>
    <w:rsid w:val="004B0E02"/>
    <w:rsid w:val="004B35FD"/>
    <w:rsid w:val="004B3A5D"/>
    <w:rsid w:val="004B7A5A"/>
    <w:rsid w:val="004C7936"/>
    <w:rsid w:val="004D6C3B"/>
    <w:rsid w:val="004D6ED9"/>
    <w:rsid w:val="004D734E"/>
    <w:rsid w:val="004E3C9A"/>
    <w:rsid w:val="004F46E1"/>
    <w:rsid w:val="005003F4"/>
    <w:rsid w:val="00500BC1"/>
    <w:rsid w:val="00502A6E"/>
    <w:rsid w:val="00504826"/>
    <w:rsid w:val="005049BC"/>
    <w:rsid w:val="00511801"/>
    <w:rsid w:val="00515EEF"/>
    <w:rsid w:val="00524A4E"/>
    <w:rsid w:val="00525798"/>
    <w:rsid w:val="00534447"/>
    <w:rsid w:val="005349FE"/>
    <w:rsid w:val="00536EF3"/>
    <w:rsid w:val="00546D88"/>
    <w:rsid w:val="005501EC"/>
    <w:rsid w:val="005517DA"/>
    <w:rsid w:val="00582B8A"/>
    <w:rsid w:val="00583A0A"/>
    <w:rsid w:val="005A0096"/>
    <w:rsid w:val="005B3A24"/>
    <w:rsid w:val="005C2F6C"/>
    <w:rsid w:val="005D6DC6"/>
    <w:rsid w:val="005E0894"/>
    <w:rsid w:val="005F123B"/>
    <w:rsid w:val="00605F1E"/>
    <w:rsid w:val="00610198"/>
    <w:rsid w:val="00611538"/>
    <w:rsid w:val="00614789"/>
    <w:rsid w:val="00627B04"/>
    <w:rsid w:val="00634617"/>
    <w:rsid w:val="00636FEB"/>
    <w:rsid w:val="006469D1"/>
    <w:rsid w:val="00657708"/>
    <w:rsid w:val="00662324"/>
    <w:rsid w:val="00666830"/>
    <w:rsid w:val="00672705"/>
    <w:rsid w:val="0067456B"/>
    <w:rsid w:val="00677865"/>
    <w:rsid w:val="006847C6"/>
    <w:rsid w:val="00695E81"/>
    <w:rsid w:val="006A6577"/>
    <w:rsid w:val="006B43C4"/>
    <w:rsid w:val="006B6EBD"/>
    <w:rsid w:val="006C58B3"/>
    <w:rsid w:val="006D2BD4"/>
    <w:rsid w:val="006F3863"/>
    <w:rsid w:val="00710548"/>
    <w:rsid w:val="00715B84"/>
    <w:rsid w:val="00720F95"/>
    <w:rsid w:val="0072456A"/>
    <w:rsid w:val="00725154"/>
    <w:rsid w:val="0072776A"/>
    <w:rsid w:val="00734304"/>
    <w:rsid w:val="00736F0D"/>
    <w:rsid w:val="007375EC"/>
    <w:rsid w:val="00754681"/>
    <w:rsid w:val="0075557C"/>
    <w:rsid w:val="007678D7"/>
    <w:rsid w:val="00775A5B"/>
    <w:rsid w:val="00793BC5"/>
    <w:rsid w:val="007964C3"/>
    <w:rsid w:val="007A5417"/>
    <w:rsid w:val="008134C8"/>
    <w:rsid w:val="008248AB"/>
    <w:rsid w:val="0084087D"/>
    <w:rsid w:val="00856D78"/>
    <w:rsid w:val="008677B0"/>
    <w:rsid w:val="008705DB"/>
    <w:rsid w:val="00870ADD"/>
    <w:rsid w:val="00870E28"/>
    <w:rsid w:val="00870FCA"/>
    <w:rsid w:val="00884BC3"/>
    <w:rsid w:val="00886564"/>
    <w:rsid w:val="008B1803"/>
    <w:rsid w:val="008B25C9"/>
    <w:rsid w:val="008B5F41"/>
    <w:rsid w:val="008C1952"/>
    <w:rsid w:val="008C716B"/>
    <w:rsid w:val="008C779E"/>
    <w:rsid w:val="008F2544"/>
    <w:rsid w:val="00900671"/>
    <w:rsid w:val="0091128D"/>
    <w:rsid w:val="00924BD8"/>
    <w:rsid w:val="00925375"/>
    <w:rsid w:val="00945F03"/>
    <w:rsid w:val="00946147"/>
    <w:rsid w:val="00947213"/>
    <w:rsid w:val="00952385"/>
    <w:rsid w:val="00981115"/>
    <w:rsid w:val="009829CD"/>
    <w:rsid w:val="009A391D"/>
    <w:rsid w:val="009B1695"/>
    <w:rsid w:val="009C171A"/>
    <w:rsid w:val="009C2B57"/>
    <w:rsid w:val="009C34D0"/>
    <w:rsid w:val="009D6018"/>
    <w:rsid w:val="00A05E1E"/>
    <w:rsid w:val="00A15AB9"/>
    <w:rsid w:val="00A165D8"/>
    <w:rsid w:val="00A214BA"/>
    <w:rsid w:val="00A329A9"/>
    <w:rsid w:val="00A4767D"/>
    <w:rsid w:val="00A54562"/>
    <w:rsid w:val="00A54919"/>
    <w:rsid w:val="00A57653"/>
    <w:rsid w:val="00A73F15"/>
    <w:rsid w:val="00A815E0"/>
    <w:rsid w:val="00A8441B"/>
    <w:rsid w:val="00A86283"/>
    <w:rsid w:val="00A945E5"/>
    <w:rsid w:val="00AD0384"/>
    <w:rsid w:val="00AF173D"/>
    <w:rsid w:val="00AF34BA"/>
    <w:rsid w:val="00B11EE5"/>
    <w:rsid w:val="00B20423"/>
    <w:rsid w:val="00B23978"/>
    <w:rsid w:val="00B2474B"/>
    <w:rsid w:val="00B4360C"/>
    <w:rsid w:val="00B465E7"/>
    <w:rsid w:val="00B50BE1"/>
    <w:rsid w:val="00B565C5"/>
    <w:rsid w:val="00B63347"/>
    <w:rsid w:val="00B87079"/>
    <w:rsid w:val="00B91EB1"/>
    <w:rsid w:val="00BC2546"/>
    <w:rsid w:val="00BC728A"/>
    <w:rsid w:val="00BD21FE"/>
    <w:rsid w:val="00BE4258"/>
    <w:rsid w:val="00BF0022"/>
    <w:rsid w:val="00BF06FD"/>
    <w:rsid w:val="00BF4C90"/>
    <w:rsid w:val="00BF54FF"/>
    <w:rsid w:val="00C00B58"/>
    <w:rsid w:val="00C21AA6"/>
    <w:rsid w:val="00C22897"/>
    <w:rsid w:val="00C23171"/>
    <w:rsid w:val="00C26C9F"/>
    <w:rsid w:val="00C30C91"/>
    <w:rsid w:val="00C36A3C"/>
    <w:rsid w:val="00C47FC3"/>
    <w:rsid w:val="00C67DD3"/>
    <w:rsid w:val="00C74956"/>
    <w:rsid w:val="00C86D68"/>
    <w:rsid w:val="00CA4643"/>
    <w:rsid w:val="00CA5757"/>
    <w:rsid w:val="00CB20C2"/>
    <w:rsid w:val="00CC2998"/>
    <w:rsid w:val="00CD4D52"/>
    <w:rsid w:val="00CE0658"/>
    <w:rsid w:val="00CE2B1C"/>
    <w:rsid w:val="00D115C7"/>
    <w:rsid w:val="00D21672"/>
    <w:rsid w:val="00D27537"/>
    <w:rsid w:val="00D305C1"/>
    <w:rsid w:val="00D40AD9"/>
    <w:rsid w:val="00D45410"/>
    <w:rsid w:val="00D46B18"/>
    <w:rsid w:val="00D63A4D"/>
    <w:rsid w:val="00D666F7"/>
    <w:rsid w:val="00D81AF8"/>
    <w:rsid w:val="00D84594"/>
    <w:rsid w:val="00D86888"/>
    <w:rsid w:val="00DA2837"/>
    <w:rsid w:val="00DA618B"/>
    <w:rsid w:val="00DA6C34"/>
    <w:rsid w:val="00DB778A"/>
    <w:rsid w:val="00DC24F7"/>
    <w:rsid w:val="00DC50C5"/>
    <w:rsid w:val="00DE1D40"/>
    <w:rsid w:val="00DF7738"/>
    <w:rsid w:val="00E1350C"/>
    <w:rsid w:val="00E2466B"/>
    <w:rsid w:val="00E4758F"/>
    <w:rsid w:val="00E51507"/>
    <w:rsid w:val="00E64481"/>
    <w:rsid w:val="00E65D39"/>
    <w:rsid w:val="00E66120"/>
    <w:rsid w:val="00E665C7"/>
    <w:rsid w:val="00E67417"/>
    <w:rsid w:val="00E70807"/>
    <w:rsid w:val="00E759C6"/>
    <w:rsid w:val="00E774FF"/>
    <w:rsid w:val="00E90DF7"/>
    <w:rsid w:val="00E92287"/>
    <w:rsid w:val="00E965F3"/>
    <w:rsid w:val="00EA726D"/>
    <w:rsid w:val="00EA7B76"/>
    <w:rsid w:val="00EB53D6"/>
    <w:rsid w:val="00EB7CC9"/>
    <w:rsid w:val="00EC1B96"/>
    <w:rsid w:val="00EC7D88"/>
    <w:rsid w:val="00F219E7"/>
    <w:rsid w:val="00F4173B"/>
    <w:rsid w:val="00F50562"/>
    <w:rsid w:val="00F546D8"/>
    <w:rsid w:val="00F56186"/>
    <w:rsid w:val="00F57C9F"/>
    <w:rsid w:val="00F60A6B"/>
    <w:rsid w:val="00F77489"/>
    <w:rsid w:val="00F95D6A"/>
    <w:rsid w:val="00FB2BBD"/>
    <w:rsid w:val="00FD5683"/>
    <w:rsid w:val="00FE1474"/>
    <w:rsid w:val="00FE1F9B"/>
    <w:rsid w:val="00FE63F3"/>
    <w:rsid w:val="00FF08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5AE2A"/>
  <w15:chartTrackingRefBased/>
  <w15:docId w15:val="{6C21DBDF-E87F-4E3B-A90A-ADCE52F8D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EBD"/>
    <w:pPr>
      <w:spacing w:after="0" w:line="240" w:lineRule="auto"/>
    </w:pPr>
    <w:rPr>
      <w:rFonts w:ascii="Times New Roman" w:eastAsia="Times New Roman" w:hAnsi="Times New Roman" w:cs="Times New Roman"/>
      <w:sz w:val="24"/>
      <w:szCs w:val="24"/>
    </w:rPr>
  </w:style>
  <w:style w:type="paragraph" w:styleId="Heading1">
    <w:name w:val="heading 1"/>
    <w:next w:val="Normal"/>
    <w:link w:val="Heading1Char"/>
    <w:uiPriority w:val="9"/>
    <w:unhideWhenUsed/>
    <w:qFormat/>
    <w:rsid w:val="00395779"/>
    <w:pPr>
      <w:keepNext/>
      <w:keepLines/>
      <w:spacing w:after="0"/>
      <w:ind w:left="10" w:right="973"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AA6"/>
    <w:pPr>
      <w:ind w:left="720"/>
      <w:contextualSpacing/>
    </w:pPr>
  </w:style>
  <w:style w:type="paragraph" w:styleId="Header">
    <w:name w:val="header"/>
    <w:basedOn w:val="Normal"/>
    <w:link w:val="HeaderChar"/>
    <w:uiPriority w:val="99"/>
    <w:unhideWhenUsed/>
    <w:rsid w:val="006B6EBD"/>
    <w:pPr>
      <w:tabs>
        <w:tab w:val="center" w:pos="4513"/>
        <w:tab w:val="right" w:pos="9026"/>
      </w:tabs>
    </w:pPr>
  </w:style>
  <w:style w:type="character" w:customStyle="1" w:styleId="HeaderChar">
    <w:name w:val="Header Char"/>
    <w:basedOn w:val="DefaultParagraphFont"/>
    <w:link w:val="Header"/>
    <w:uiPriority w:val="99"/>
    <w:rsid w:val="006B6E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6EBD"/>
    <w:pPr>
      <w:tabs>
        <w:tab w:val="center" w:pos="4513"/>
        <w:tab w:val="right" w:pos="9026"/>
      </w:tabs>
    </w:pPr>
  </w:style>
  <w:style w:type="character" w:customStyle="1" w:styleId="FooterChar">
    <w:name w:val="Footer Char"/>
    <w:basedOn w:val="DefaultParagraphFont"/>
    <w:link w:val="Footer"/>
    <w:uiPriority w:val="99"/>
    <w:rsid w:val="006B6EBD"/>
    <w:rPr>
      <w:rFonts w:ascii="Times New Roman" w:eastAsia="Times New Roman" w:hAnsi="Times New Roman" w:cs="Times New Roman"/>
      <w:sz w:val="24"/>
      <w:szCs w:val="24"/>
    </w:rPr>
  </w:style>
  <w:style w:type="paragraph" w:styleId="NormalWeb">
    <w:name w:val="Normal (Web)"/>
    <w:basedOn w:val="Normal"/>
    <w:uiPriority w:val="99"/>
    <w:semiHidden/>
    <w:unhideWhenUsed/>
    <w:rsid w:val="001904EB"/>
    <w:pPr>
      <w:spacing w:before="100" w:beforeAutospacing="1" w:after="100" w:afterAutospacing="1"/>
    </w:pPr>
  </w:style>
  <w:style w:type="character" w:customStyle="1" w:styleId="Heading1Char">
    <w:name w:val="Heading 1 Char"/>
    <w:basedOn w:val="DefaultParagraphFont"/>
    <w:link w:val="Heading1"/>
    <w:uiPriority w:val="9"/>
    <w:rsid w:val="00395779"/>
    <w:rPr>
      <w:rFonts w:ascii="Calibri" w:eastAsia="Calibri" w:hAnsi="Calibri" w:cs="Calibri"/>
      <w:b/>
      <w:color w:val="000000"/>
      <w:sz w:val="28"/>
    </w:rPr>
  </w:style>
  <w:style w:type="paragraph" w:styleId="BalloonText">
    <w:name w:val="Balloon Text"/>
    <w:basedOn w:val="Normal"/>
    <w:link w:val="BalloonTextChar"/>
    <w:uiPriority w:val="99"/>
    <w:semiHidden/>
    <w:unhideWhenUsed/>
    <w:rsid w:val="003825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5F3"/>
    <w:rPr>
      <w:rFonts w:ascii="Segoe UI" w:eastAsia="Times New Roman" w:hAnsi="Segoe UI" w:cs="Segoe UI"/>
      <w:sz w:val="18"/>
      <w:szCs w:val="18"/>
    </w:rPr>
  </w:style>
  <w:style w:type="paragraph" w:styleId="PlainText">
    <w:name w:val="Plain Text"/>
    <w:basedOn w:val="Normal"/>
    <w:link w:val="PlainTextChar"/>
    <w:uiPriority w:val="99"/>
    <w:unhideWhenUsed/>
    <w:rsid w:val="001A1698"/>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1A1698"/>
    <w:rPr>
      <w:rFonts w:ascii="Calibri" w:eastAsia="Calibri" w:hAnsi="Calibri" w:cs="Times New Roman"/>
      <w:szCs w:val="21"/>
      <w:lang w:eastAsia="en-US"/>
    </w:rPr>
  </w:style>
  <w:style w:type="character" w:styleId="Hyperlink">
    <w:name w:val="Hyperlink"/>
    <w:uiPriority w:val="99"/>
    <w:unhideWhenUsed/>
    <w:rsid w:val="002145FA"/>
    <w:rPr>
      <w:color w:val="0000FF"/>
      <w:u w:val="single"/>
    </w:rPr>
  </w:style>
  <w:style w:type="paragraph" w:customStyle="1" w:styleId="Default">
    <w:name w:val="Default"/>
    <w:rsid w:val="003E3B2D"/>
    <w:pPr>
      <w:autoSpaceDE w:val="0"/>
      <w:autoSpaceDN w:val="0"/>
      <w:adjustRightInd w:val="0"/>
      <w:spacing w:after="0" w:line="240" w:lineRule="auto"/>
    </w:pPr>
    <w:rPr>
      <w:rFonts w:ascii="Arial" w:hAnsi="Arial" w:cs="Arial"/>
      <w:color w:val="000000"/>
      <w:sz w:val="24"/>
      <w:szCs w:val="24"/>
    </w:rPr>
  </w:style>
  <w:style w:type="paragraph" w:customStyle="1" w:styleId="introtext">
    <w:name w:val="introtext"/>
    <w:basedOn w:val="Normal"/>
    <w:rsid w:val="008677B0"/>
    <w:pPr>
      <w:spacing w:before="100" w:beforeAutospacing="1" w:after="100" w:afterAutospacing="1"/>
    </w:pPr>
  </w:style>
  <w:style w:type="character" w:styleId="UnresolvedMention">
    <w:name w:val="Unresolved Mention"/>
    <w:basedOn w:val="DefaultParagraphFont"/>
    <w:uiPriority w:val="99"/>
    <w:semiHidden/>
    <w:unhideWhenUsed/>
    <w:rsid w:val="00BE4258"/>
    <w:rPr>
      <w:color w:val="605E5C"/>
      <w:shd w:val="clear" w:color="auto" w:fill="E1DFDD"/>
    </w:rPr>
  </w:style>
  <w:style w:type="paragraph" w:customStyle="1" w:styleId="ColorfulList-Accent11">
    <w:name w:val="Colorful List - Accent 11"/>
    <w:basedOn w:val="Normal"/>
    <w:uiPriority w:val="34"/>
    <w:qFormat/>
    <w:rsid w:val="00E65D39"/>
    <w:pPr>
      <w:ind w:left="720"/>
      <w:contextualSpacing/>
    </w:pPr>
    <w:rPr>
      <w:color w:val="80008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26726">
      <w:bodyDiv w:val="1"/>
      <w:marLeft w:val="0"/>
      <w:marRight w:val="0"/>
      <w:marTop w:val="0"/>
      <w:marBottom w:val="0"/>
      <w:divBdr>
        <w:top w:val="none" w:sz="0" w:space="0" w:color="auto"/>
        <w:left w:val="none" w:sz="0" w:space="0" w:color="auto"/>
        <w:bottom w:val="none" w:sz="0" w:space="0" w:color="auto"/>
        <w:right w:val="none" w:sz="0" w:space="0" w:color="auto"/>
      </w:divBdr>
    </w:div>
    <w:div w:id="162090646">
      <w:bodyDiv w:val="1"/>
      <w:marLeft w:val="0"/>
      <w:marRight w:val="0"/>
      <w:marTop w:val="0"/>
      <w:marBottom w:val="0"/>
      <w:divBdr>
        <w:top w:val="none" w:sz="0" w:space="0" w:color="auto"/>
        <w:left w:val="none" w:sz="0" w:space="0" w:color="auto"/>
        <w:bottom w:val="none" w:sz="0" w:space="0" w:color="auto"/>
        <w:right w:val="none" w:sz="0" w:space="0" w:color="auto"/>
      </w:divBdr>
    </w:div>
    <w:div w:id="296448918">
      <w:bodyDiv w:val="1"/>
      <w:marLeft w:val="0"/>
      <w:marRight w:val="0"/>
      <w:marTop w:val="0"/>
      <w:marBottom w:val="0"/>
      <w:divBdr>
        <w:top w:val="none" w:sz="0" w:space="0" w:color="auto"/>
        <w:left w:val="none" w:sz="0" w:space="0" w:color="auto"/>
        <w:bottom w:val="none" w:sz="0" w:space="0" w:color="auto"/>
        <w:right w:val="none" w:sz="0" w:space="0" w:color="auto"/>
      </w:divBdr>
    </w:div>
    <w:div w:id="340472599">
      <w:bodyDiv w:val="1"/>
      <w:marLeft w:val="0"/>
      <w:marRight w:val="0"/>
      <w:marTop w:val="0"/>
      <w:marBottom w:val="0"/>
      <w:divBdr>
        <w:top w:val="none" w:sz="0" w:space="0" w:color="auto"/>
        <w:left w:val="none" w:sz="0" w:space="0" w:color="auto"/>
        <w:bottom w:val="none" w:sz="0" w:space="0" w:color="auto"/>
        <w:right w:val="none" w:sz="0" w:space="0" w:color="auto"/>
      </w:divBdr>
    </w:div>
    <w:div w:id="868643271">
      <w:bodyDiv w:val="1"/>
      <w:marLeft w:val="0"/>
      <w:marRight w:val="0"/>
      <w:marTop w:val="0"/>
      <w:marBottom w:val="0"/>
      <w:divBdr>
        <w:top w:val="none" w:sz="0" w:space="0" w:color="auto"/>
        <w:left w:val="none" w:sz="0" w:space="0" w:color="auto"/>
        <w:bottom w:val="none" w:sz="0" w:space="0" w:color="auto"/>
        <w:right w:val="none" w:sz="0" w:space="0" w:color="auto"/>
      </w:divBdr>
    </w:div>
    <w:div w:id="887760862">
      <w:bodyDiv w:val="1"/>
      <w:marLeft w:val="0"/>
      <w:marRight w:val="0"/>
      <w:marTop w:val="0"/>
      <w:marBottom w:val="0"/>
      <w:divBdr>
        <w:top w:val="none" w:sz="0" w:space="0" w:color="auto"/>
        <w:left w:val="none" w:sz="0" w:space="0" w:color="auto"/>
        <w:bottom w:val="none" w:sz="0" w:space="0" w:color="auto"/>
        <w:right w:val="none" w:sz="0" w:space="0" w:color="auto"/>
      </w:divBdr>
    </w:div>
    <w:div w:id="928005768">
      <w:bodyDiv w:val="1"/>
      <w:marLeft w:val="0"/>
      <w:marRight w:val="0"/>
      <w:marTop w:val="0"/>
      <w:marBottom w:val="0"/>
      <w:divBdr>
        <w:top w:val="none" w:sz="0" w:space="0" w:color="auto"/>
        <w:left w:val="none" w:sz="0" w:space="0" w:color="auto"/>
        <w:bottom w:val="none" w:sz="0" w:space="0" w:color="auto"/>
        <w:right w:val="none" w:sz="0" w:space="0" w:color="auto"/>
      </w:divBdr>
    </w:div>
    <w:div w:id="995691032">
      <w:bodyDiv w:val="1"/>
      <w:marLeft w:val="0"/>
      <w:marRight w:val="0"/>
      <w:marTop w:val="0"/>
      <w:marBottom w:val="0"/>
      <w:divBdr>
        <w:top w:val="none" w:sz="0" w:space="0" w:color="auto"/>
        <w:left w:val="none" w:sz="0" w:space="0" w:color="auto"/>
        <w:bottom w:val="none" w:sz="0" w:space="0" w:color="auto"/>
        <w:right w:val="none" w:sz="0" w:space="0" w:color="auto"/>
      </w:divBdr>
    </w:div>
    <w:div w:id="1036201390">
      <w:bodyDiv w:val="1"/>
      <w:marLeft w:val="0"/>
      <w:marRight w:val="0"/>
      <w:marTop w:val="0"/>
      <w:marBottom w:val="0"/>
      <w:divBdr>
        <w:top w:val="none" w:sz="0" w:space="0" w:color="auto"/>
        <w:left w:val="none" w:sz="0" w:space="0" w:color="auto"/>
        <w:bottom w:val="none" w:sz="0" w:space="0" w:color="auto"/>
        <w:right w:val="none" w:sz="0" w:space="0" w:color="auto"/>
      </w:divBdr>
    </w:div>
    <w:div w:id="1257665036">
      <w:bodyDiv w:val="1"/>
      <w:marLeft w:val="0"/>
      <w:marRight w:val="0"/>
      <w:marTop w:val="0"/>
      <w:marBottom w:val="0"/>
      <w:divBdr>
        <w:top w:val="none" w:sz="0" w:space="0" w:color="auto"/>
        <w:left w:val="none" w:sz="0" w:space="0" w:color="auto"/>
        <w:bottom w:val="none" w:sz="0" w:space="0" w:color="auto"/>
        <w:right w:val="none" w:sz="0" w:space="0" w:color="auto"/>
      </w:divBdr>
    </w:div>
    <w:div w:id="1261992237">
      <w:bodyDiv w:val="1"/>
      <w:marLeft w:val="0"/>
      <w:marRight w:val="0"/>
      <w:marTop w:val="0"/>
      <w:marBottom w:val="0"/>
      <w:divBdr>
        <w:top w:val="none" w:sz="0" w:space="0" w:color="auto"/>
        <w:left w:val="none" w:sz="0" w:space="0" w:color="auto"/>
        <w:bottom w:val="none" w:sz="0" w:space="0" w:color="auto"/>
        <w:right w:val="none" w:sz="0" w:space="0" w:color="auto"/>
      </w:divBdr>
    </w:div>
    <w:div w:id="1397510746">
      <w:bodyDiv w:val="1"/>
      <w:marLeft w:val="0"/>
      <w:marRight w:val="0"/>
      <w:marTop w:val="0"/>
      <w:marBottom w:val="0"/>
      <w:divBdr>
        <w:top w:val="none" w:sz="0" w:space="0" w:color="auto"/>
        <w:left w:val="none" w:sz="0" w:space="0" w:color="auto"/>
        <w:bottom w:val="none" w:sz="0" w:space="0" w:color="auto"/>
        <w:right w:val="none" w:sz="0" w:space="0" w:color="auto"/>
      </w:divBdr>
    </w:div>
    <w:div w:id="1410615278">
      <w:bodyDiv w:val="1"/>
      <w:marLeft w:val="0"/>
      <w:marRight w:val="0"/>
      <w:marTop w:val="0"/>
      <w:marBottom w:val="0"/>
      <w:divBdr>
        <w:top w:val="none" w:sz="0" w:space="0" w:color="auto"/>
        <w:left w:val="none" w:sz="0" w:space="0" w:color="auto"/>
        <w:bottom w:val="none" w:sz="0" w:space="0" w:color="auto"/>
        <w:right w:val="none" w:sz="0" w:space="0" w:color="auto"/>
      </w:divBdr>
    </w:div>
    <w:div w:id="1413698443">
      <w:bodyDiv w:val="1"/>
      <w:marLeft w:val="0"/>
      <w:marRight w:val="0"/>
      <w:marTop w:val="0"/>
      <w:marBottom w:val="0"/>
      <w:divBdr>
        <w:top w:val="none" w:sz="0" w:space="0" w:color="auto"/>
        <w:left w:val="none" w:sz="0" w:space="0" w:color="auto"/>
        <w:bottom w:val="none" w:sz="0" w:space="0" w:color="auto"/>
        <w:right w:val="none" w:sz="0" w:space="0" w:color="auto"/>
      </w:divBdr>
    </w:div>
    <w:div w:id="1455052258">
      <w:bodyDiv w:val="1"/>
      <w:marLeft w:val="0"/>
      <w:marRight w:val="0"/>
      <w:marTop w:val="0"/>
      <w:marBottom w:val="0"/>
      <w:divBdr>
        <w:top w:val="none" w:sz="0" w:space="0" w:color="auto"/>
        <w:left w:val="none" w:sz="0" w:space="0" w:color="auto"/>
        <w:bottom w:val="none" w:sz="0" w:space="0" w:color="auto"/>
        <w:right w:val="none" w:sz="0" w:space="0" w:color="auto"/>
      </w:divBdr>
    </w:div>
    <w:div w:id="1495956047">
      <w:bodyDiv w:val="1"/>
      <w:marLeft w:val="0"/>
      <w:marRight w:val="0"/>
      <w:marTop w:val="0"/>
      <w:marBottom w:val="0"/>
      <w:divBdr>
        <w:top w:val="none" w:sz="0" w:space="0" w:color="auto"/>
        <w:left w:val="none" w:sz="0" w:space="0" w:color="auto"/>
        <w:bottom w:val="none" w:sz="0" w:space="0" w:color="auto"/>
        <w:right w:val="none" w:sz="0" w:space="0" w:color="auto"/>
      </w:divBdr>
    </w:div>
    <w:div w:id="1531068779">
      <w:bodyDiv w:val="1"/>
      <w:marLeft w:val="0"/>
      <w:marRight w:val="0"/>
      <w:marTop w:val="0"/>
      <w:marBottom w:val="0"/>
      <w:divBdr>
        <w:top w:val="none" w:sz="0" w:space="0" w:color="auto"/>
        <w:left w:val="none" w:sz="0" w:space="0" w:color="auto"/>
        <w:bottom w:val="none" w:sz="0" w:space="0" w:color="auto"/>
        <w:right w:val="none" w:sz="0" w:space="0" w:color="auto"/>
      </w:divBdr>
      <w:divsChild>
        <w:div w:id="1070226518">
          <w:marLeft w:val="-225"/>
          <w:marRight w:val="-225"/>
          <w:marTop w:val="0"/>
          <w:marBottom w:val="0"/>
          <w:divBdr>
            <w:top w:val="none" w:sz="0" w:space="0" w:color="auto"/>
            <w:left w:val="none" w:sz="0" w:space="0" w:color="auto"/>
            <w:bottom w:val="none" w:sz="0" w:space="0" w:color="auto"/>
            <w:right w:val="none" w:sz="0" w:space="0" w:color="auto"/>
          </w:divBdr>
        </w:div>
        <w:div w:id="757598985">
          <w:marLeft w:val="0"/>
          <w:marRight w:val="0"/>
          <w:marTop w:val="0"/>
          <w:marBottom w:val="0"/>
          <w:divBdr>
            <w:top w:val="none" w:sz="0" w:space="0" w:color="auto"/>
            <w:left w:val="none" w:sz="0" w:space="0" w:color="auto"/>
            <w:bottom w:val="none" w:sz="0" w:space="0" w:color="auto"/>
            <w:right w:val="none" w:sz="0" w:space="0" w:color="auto"/>
          </w:divBdr>
          <w:divsChild>
            <w:div w:id="580211602">
              <w:marLeft w:val="0"/>
              <w:marRight w:val="0"/>
              <w:marTop w:val="0"/>
              <w:marBottom w:val="0"/>
              <w:divBdr>
                <w:top w:val="none" w:sz="0" w:space="0" w:color="auto"/>
                <w:left w:val="none" w:sz="0" w:space="0" w:color="auto"/>
                <w:bottom w:val="none" w:sz="0" w:space="0" w:color="auto"/>
                <w:right w:val="none" w:sz="0" w:space="0" w:color="auto"/>
              </w:divBdr>
              <w:divsChild>
                <w:div w:id="1879854056">
                  <w:marLeft w:val="0"/>
                  <w:marRight w:val="0"/>
                  <w:marTop w:val="0"/>
                  <w:marBottom w:val="0"/>
                  <w:divBdr>
                    <w:top w:val="none" w:sz="0" w:space="0" w:color="auto"/>
                    <w:left w:val="none" w:sz="0" w:space="0" w:color="auto"/>
                    <w:bottom w:val="none" w:sz="0" w:space="0" w:color="auto"/>
                    <w:right w:val="none" w:sz="0" w:space="0" w:color="auto"/>
                  </w:divBdr>
                  <w:divsChild>
                    <w:div w:id="1659379423">
                      <w:marLeft w:val="-225"/>
                      <w:marRight w:val="-225"/>
                      <w:marTop w:val="0"/>
                      <w:marBottom w:val="0"/>
                      <w:divBdr>
                        <w:top w:val="none" w:sz="0" w:space="0" w:color="auto"/>
                        <w:left w:val="none" w:sz="0" w:space="0" w:color="auto"/>
                        <w:bottom w:val="none" w:sz="0" w:space="0" w:color="auto"/>
                        <w:right w:val="none" w:sz="0" w:space="0" w:color="auto"/>
                      </w:divBdr>
                      <w:divsChild>
                        <w:div w:id="132522195">
                          <w:marLeft w:val="0"/>
                          <w:marRight w:val="0"/>
                          <w:marTop w:val="0"/>
                          <w:marBottom w:val="0"/>
                          <w:divBdr>
                            <w:top w:val="none" w:sz="0" w:space="0" w:color="auto"/>
                            <w:left w:val="none" w:sz="0" w:space="0" w:color="auto"/>
                            <w:bottom w:val="none" w:sz="0" w:space="0" w:color="auto"/>
                            <w:right w:val="none" w:sz="0" w:space="0" w:color="auto"/>
                          </w:divBdr>
                          <w:divsChild>
                            <w:div w:id="18324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451694">
      <w:bodyDiv w:val="1"/>
      <w:marLeft w:val="0"/>
      <w:marRight w:val="0"/>
      <w:marTop w:val="0"/>
      <w:marBottom w:val="0"/>
      <w:divBdr>
        <w:top w:val="none" w:sz="0" w:space="0" w:color="auto"/>
        <w:left w:val="none" w:sz="0" w:space="0" w:color="auto"/>
        <w:bottom w:val="none" w:sz="0" w:space="0" w:color="auto"/>
        <w:right w:val="none" w:sz="0" w:space="0" w:color="auto"/>
      </w:divBdr>
    </w:div>
    <w:div w:id="1555504538">
      <w:bodyDiv w:val="1"/>
      <w:marLeft w:val="0"/>
      <w:marRight w:val="0"/>
      <w:marTop w:val="0"/>
      <w:marBottom w:val="0"/>
      <w:divBdr>
        <w:top w:val="none" w:sz="0" w:space="0" w:color="auto"/>
        <w:left w:val="none" w:sz="0" w:space="0" w:color="auto"/>
        <w:bottom w:val="none" w:sz="0" w:space="0" w:color="auto"/>
        <w:right w:val="none" w:sz="0" w:space="0" w:color="auto"/>
      </w:divBdr>
    </w:div>
    <w:div w:id="1588683708">
      <w:bodyDiv w:val="1"/>
      <w:marLeft w:val="0"/>
      <w:marRight w:val="0"/>
      <w:marTop w:val="0"/>
      <w:marBottom w:val="0"/>
      <w:divBdr>
        <w:top w:val="none" w:sz="0" w:space="0" w:color="auto"/>
        <w:left w:val="none" w:sz="0" w:space="0" w:color="auto"/>
        <w:bottom w:val="none" w:sz="0" w:space="0" w:color="auto"/>
        <w:right w:val="none" w:sz="0" w:space="0" w:color="auto"/>
      </w:divBdr>
    </w:div>
    <w:div w:id="1592810936">
      <w:bodyDiv w:val="1"/>
      <w:marLeft w:val="0"/>
      <w:marRight w:val="0"/>
      <w:marTop w:val="0"/>
      <w:marBottom w:val="0"/>
      <w:divBdr>
        <w:top w:val="none" w:sz="0" w:space="0" w:color="auto"/>
        <w:left w:val="none" w:sz="0" w:space="0" w:color="auto"/>
        <w:bottom w:val="none" w:sz="0" w:space="0" w:color="auto"/>
        <w:right w:val="none" w:sz="0" w:space="0" w:color="auto"/>
      </w:divBdr>
    </w:div>
    <w:div w:id="1621062900">
      <w:bodyDiv w:val="1"/>
      <w:marLeft w:val="0"/>
      <w:marRight w:val="0"/>
      <w:marTop w:val="0"/>
      <w:marBottom w:val="0"/>
      <w:divBdr>
        <w:top w:val="none" w:sz="0" w:space="0" w:color="auto"/>
        <w:left w:val="none" w:sz="0" w:space="0" w:color="auto"/>
        <w:bottom w:val="none" w:sz="0" w:space="0" w:color="auto"/>
        <w:right w:val="none" w:sz="0" w:space="0" w:color="auto"/>
      </w:divBdr>
    </w:div>
    <w:div w:id="1734767847">
      <w:bodyDiv w:val="1"/>
      <w:marLeft w:val="0"/>
      <w:marRight w:val="0"/>
      <w:marTop w:val="0"/>
      <w:marBottom w:val="0"/>
      <w:divBdr>
        <w:top w:val="none" w:sz="0" w:space="0" w:color="auto"/>
        <w:left w:val="none" w:sz="0" w:space="0" w:color="auto"/>
        <w:bottom w:val="none" w:sz="0" w:space="0" w:color="auto"/>
        <w:right w:val="none" w:sz="0" w:space="0" w:color="auto"/>
      </w:divBdr>
    </w:div>
    <w:div w:id="1745909394">
      <w:bodyDiv w:val="1"/>
      <w:marLeft w:val="0"/>
      <w:marRight w:val="0"/>
      <w:marTop w:val="0"/>
      <w:marBottom w:val="0"/>
      <w:divBdr>
        <w:top w:val="none" w:sz="0" w:space="0" w:color="auto"/>
        <w:left w:val="none" w:sz="0" w:space="0" w:color="auto"/>
        <w:bottom w:val="none" w:sz="0" w:space="0" w:color="auto"/>
        <w:right w:val="none" w:sz="0" w:space="0" w:color="auto"/>
      </w:divBdr>
    </w:div>
    <w:div w:id="1775130628">
      <w:bodyDiv w:val="1"/>
      <w:marLeft w:val="0"/>
      <w:marRight w:val="0"/>
      <w:marTop w:val="0"/>
      <w:marBottom w:val="0"/>
      <w:divBdr>
        <w:top w:val="none" w:sz="0" w:space="0" w:color="auto"/>
        <w:left w:val="none" w:sz="0" w:space="0" w:color="auto"/>
        <w:bottom w:val="none" w:sz="0" w:space="0" w:color="auto"/>
        <w:right w:val="none" w:sz="0" w:space="0" w:color="auto"/>
      </w:divBdr>
    </w:div>
    <w:div w:id="1794597638">
      <w:bodyDiv w:val="1"/>
      <w:marLeft w:val="0"/>
      <w:marRight w:val="0"/>
      <w:marTop w:val="0"/>
      <w:marBottom w:val="0"/>
      <w:divBdr>
        <w:top w:val="none" w:sz="0" w:space="0" w:color="auto"/>
        <w:left w:val="none" w:sz="0" w:space="0" w:color="auto"/>
        <w:bottom w:val="none" w:sz="0" w:space="0" w:color="auto"/>
        <w:right w:val="none" w:sz="0" w:space="0" w:color="auto"/>
      </w:divBdr>
    </w:div>
    <w:div w:id="1800756382">
      <w:bodyDiv w:val="1"/>
      <w:marLeft w:val="0"/>
      <w:marRight w:val="0"/>
      <w:marTop w:val="0"/>
      <w:marBottom w:val="0"/>
      <w:divBdr>
        <w:top w:val="none" w:sz="0" w:space="0" w:color="auto"/>
        <w:left w:val="none" w:sz="0" w:space="0" w:color="auto"/>
        <w:bottom w:val="none" w:sz="0" w:space="0" w:color="auto"/>
        <w:right w:val="none" w:sz="0" w:space="0" w:color="auto"/>
      </w:divBdr>
    </w:div>
    <w:div w:id="1801650822">
      <w:bodyDiv w:val="1"/>
      <w:marLeft w:val="0"/>
      <w:marRight w:val="0"/>
      <w:marTop w:val="0"/>
      <w:marBottom w:val="0"/>
      <w:divBdr>
        <w:top w:val="none" w:sz="0" w:space="0" w:color="auto"/>
        <w:left w:val="none" w:sz="0" w:space="0" w:color="auto"/>
        <w:bottom w:val="none" w:sz="0" w:space="0" w:color="auto"/>
        <w:right w:val="none" w:sz="0" w:space="0" w:color="auto"/>
      </w:divBdr>
    </w:div>
    <w:div w:id="1801922199">
      <w:bodyDiv w:val="1"/>
      <w:marLeft w:val="0"/>
      <w:marRight w:val="0"/>
      <w:marTop w:val="0"/>
      <w:marBottom w:val="0"/>
      <w:divBdr>
        <w:top w:val="none" w:sz="0" w:space="0" w:color="auto"/>
        <w:left w:val="none" w:sz="0" w:space="0" w:color="auto"/>
        <w:bottom w:val="none" w:sz="0" w:space="0" w:color="auto"/>
        <w:right w:val="none" w:sz="0" w:space="0" w:color="auto"/>
      </w:divBdr>
    </w:div>
    <w:div w:id="1836148133">
      <w:bodyDiv w:val="1"/>
      <w:marLeft w:val="0"/>
      <w:marRight w:val="0"/>
      <w:marTop w:val="0"/>
      <w:marBottom w:val="0"/>
      <w:divBdr>
        <w:top w:val="none" w:sz="0" w:space="0" w:color="auto"/>
        <w:left w:val="none" w:sz="0" w:space="0" w:color="auto"/>
        <w:bottom w:val="none" w:sz="0" w:space="0" w:color="auto"/>
        <w:right w:val="none" w:sz="0" w:space="0" w:color="auto"/>
      </w:divBdr>
    </w:div>
    <w:div w:id="210321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7CEFB-C3D5-4582-88ED-2BA02F67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3</cp:revision>
  <cp:lastPrinted>2020-03-17T15:01:00Z</cp:lastPrinted>
  <dcterms:created xsi:type="dcterms:W3CDTF">2020-03-17T15:50:00Z</dcterms:created>
  <dcterms:modified xsi:type="dcterms:W3CDTF">2020-03-17T16:10:00Z</dcterms:modified>
</cp:coreProperties>
</file>