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A6980" w14:textId="73EF6F14" w:rsidR="00DB26E1" w:rsidRPr="00DB26E1" w:rsidRDefault="004C5D84" w:rsidP="00DB26E1">
      <w:pPr>
        <w:autoSpaceDE w:val="0"/>
        <w:autoSpaceDN w:val="0"/>
        <w:adjustRightInd w:val="0"/>
        <w:jc w:val="center"/>
        <w:rPr>
          <w:rFonts w:ascii="Arial-BoldMT" w:hAnsi="Arial-BoldMT" w:cs="Arial-BoldMT"/>
          <w:b/>
          <w:bCs/>
          <w:color w:val="000000"/>
          <w:sz w:val="36"/>
          <w:szCs w:val="36"/>
        </w:rPr>
      </w:pPr>
      <w:r>
        <w:rPr>
          <w:rFonts w:ascii="Arial-BoldMT" w:hAnsi="Arial-BoldMT" w:cs="Arial-BoldMT"/>
          <w:b/>
          <w:bCs/>
          <w:color w:val="000000"/>
          <w:sz w:val="36"/>
          <w:szCs w:val="36"/>
        </w:rPr>
        <w:t>Ironville</w:t>
      </w:r>
      <w:r w:rsidR="00DB26E1" w:rsidRPr="00DB26E1">
        <w:rPr>
          <w:rFonts w:ascii="Arial-BoldMT" w:hAnsi="Arial-BoldMT" w:cs="Arial-BoldMT"/>
          <w:b/>
          <w:bCs/>
          <w:color w:val="000000"/>
          <w:sz w:val="36"/>
          <w:szCs w:val="36"/>
        </w:rPr>
        <w:t xml:space="preserve"> Parish Council</w:t>
      </w:r>
    </w:p>
    <w:p w14:paraId="327E14C4" w14:textId="77777777" w:rsidR="00DB26E1" w:rsidRPr="00DB26E1" w:rsidRDefault="00DB26E1" w:rsidP="00DB26E1">
      <w:pPr>
        <w:autoSpaceDE w:val="0"/>
        <w:autoSpaceDN w:val="0"/>
        <w:adjustRightInd w:val="0"/>
        <w:jc w:val="center"/>
        <w:rPr>
          <w:rFonts w:ascii="Arial-BoldMT" w:hAnsi="Arial-BoldMT" w:cs="Arial-BoldMT"/>
          <w:b/>
          <w:bCs/>
          <w:color w:val="000000"/>
          <w:sz w:val="36"/>
          <w:szCs w:val="36"/>
        </w:rPr>
      </w:pPr>
      <w:r w:rsidRPr="00DB26E1">
        <w:rPr>
          <w:rFonts w:ascii="Arial-BoldMT" w:hAnsi="Arial-BoldMT" w:cs="Arial-BoldMT"/>
          <w:b/>
          <w:bCs/>
          <w:color w:val="000000"/>
          <w:sz w:val="36"/>
          <w:szCs w:val="36"/>
        </w:rPr>
        <w:t>Freedom of Information Policy</w:t>
      </w:r>
    </w:p>
    <w:p w14:paraId="29EF5EB3" w14:textId="4397A910" w:rsidR="00DB26E1" w:rsidRDefault="00DB26E1" w:rsidP="00DB26E1">
      <w:pPr>
        <w:autoSpaceDE w:val="0"/>
        <w:autoSpaceDN w:val="0"/>
        <w:adjustRightInd w:val="0"/>
        <w:rPr>
          <w:rFonts w:ascii="Arial-BoldMT" w:hAnsi="Arial-BoldMT" w:cs="Arial-BoldMT"/>
          <w:b/>
          <w:bCs/>
          <w:color w:val="000000"/>
          <w:sz w:val="24"/>
          <w:szCs w:val="24"/>
        </w:rPr>
      </w:pPr>
      <w:r>
        <w:rPr>
          <w:rFonts w:ascii="Arial-BoldMT" w:hAnsi="Arial-BoldMT" w:cs="Arial-BoldMT"/>
          <w:b/>
          <w:bCs/>
          <w:color w:val="000000"/>
          <w:sz w:val="24"/>
          <w:szCs w:val="24"/>
        </w:rPr>
        <w:t>Introduction</w:t>
      </w:r>
    </w:p>
    <w:p w14:paraId="7A08EDCC" w14:textId="77777777" w:rsidR="00DB26E1" w:rsidRDefault="00DB26E1" w:rsidP="00DB26E1">
      <w:pPr>
        <w:autoSpaceDE w:val="0"/>
        <w:autoSpaceDN w:val="0"/>
        <w:adjustRightInd w:val="0"/>
        <w:rPr>
          <w:rFonts w:ascii="Arial-BoldMT" w:hAnsi="Arial-BoldMT" w:cs="Arial-BoldMT"/>
          <w:b/>
          <w:bCs/>
          <w:color w:val="000000"/>
          <w:sz w:val="24"/>
          <w:szCs w:val="24"/>
        </w:rPr>
      </w:pPr>
    </w:p>
    <w:p w14:paraId="5F10B50B" w14:textId="29ACF21F" w:rsidR="00DB26E1" w:rsidRDefault="00DB26E1" w:rsidP="00DB26E1">
      <w:pPr>
        <w:autoSpaceDE w:val="0"/>
        <w:autoSpaceDN w:val="0"/>
        <w:adjustRightInd w:val="0"/>
        <w:rPr>
          <w:rFonts w:ascii="ArialMT" w:hAnsi="ArialMT" w:cs="ArialMT"/>
          <w:color w:val="000000"/>
          <w:sz w:val="24"/>
          <w:szCs w:val="24"/>
        </w:rPr>
      </w:pPr>
      <w:r>
        <w:rPr>
          <w:rFonts w:ascii="ArialMT" w:hAnsi="ArialMT" w:cs="ArialMT"/>
          <w:color w:val="000000"/>
          <w:sz w:val="24"/>
          <w:szCs w:val="24"/>
        </w:rPr>
        <w:t xml:space="preserve">Under the Freedom of Information Act 2000 (FOIA), </w:t>
      </w:r>
      <w:r w:rsidR="004C5D84">
        <w:rPr>
          <w:rFonts w:ascii="ArialMT" w:hAnsi="ArialMT" w:cs="ArialMT"/>
          <w:color w:val="000000"/>
          <w:sz w:val="24"/>
          <w:szCs w:val="24"/>
        </w:rPr>
        <w:t>Ironville</w:t>
      </w:r>
      <w:r>
        <w:rPr>
          <w:rFonts w:ascii="ArialMT" w:hAnsi="ArialMT" w:cs="ArialMT"/>
          <w:color w:val="000000"/>
          <w:sz w:val="24"/>
          <w:szCs w:val="24"/>
        </w:rPr>
        <w:t xml:space="preserve"> Parish Council (the</w:t>
      </w:r>
    </w:p>
    <w:p w14:paraId="1EFE53CB" w14:textId="77777777" w:rsidR="00DB26E1" w:rsidRDefault="00DB26E1" w:rsidP="00DB26E1">
      <w:pPr>
        <w:autoSpaceDE w:val="0"/>
        <w:autoSpaceDN w:val="0"/>
        <w:adjustRightInd w:val="0"/>
        <w:rPr>
          <w:rFonts w:ascii="ArialMT" w:hAnsi="ArialMT" w:cs="ArialMT"/>
          <w:color w:val="000000"/>
          <w:sz w:val="24"/>
          <w:szCs w:val="24"/>
        </w:rPr>
      </w:pPr>
      <w:r>
        <w:rPr>
          <w:rFonts w:ascii="ArialMT" w:hAnsi="ArialMT" w:cs="ArialMT"/>
          <w:color w:val="000000"/>
          <w:sz w:val="24"/>
          <w:szCs w:val="24"/>
        </w:rPr>
        <w:t>Council) has a duty to adopt and maintain a Publication Scheme describing:</w:t>
      </w:r>
    </w:p>
    <w:p w14:paraId="1DE162B2" w14:textId="27A7DDC4" w:rsidR="00DB26E1" w:rsidRPr="00DB26E1" w:rsidRDefault="00DB26E1" w:rsidP="00DB26E1">
      <w:pPr>
        <w:pStyle w:val="ListParagraph"/>
        <w:numPr>
          <w:ilvl w:val="0"/>
          <w:numId w:val="1"/>
        </w:numPr>
        <w:autoSpaceDE w:val="0"/>
        <w:autoSpaceDN w:val="0"/>
        <w:adjustRightInd w:val="0"/>
        <w:rPr>
          <w:rFonts w:ascii="ArialMT" w:hAnsi="ArialMT" w:cs="ArialMT"/>
          <w:color w:val="000000"/>
          <w:sz w:val="24"/>
          <w:szCs w:val="24"/>
        </w:rPr>
      </w:pPr>
      <w:r w:rsidRPr="00DB26E1">
        <w:rPr>
          <w:rFonts w:ascii="ArialMT" w:hAnsi="ArialMT" w:cs="ArialMT"/>
          <w:color w:val="000000"/>
          <w:sz w:val="24"/>
          <w:szCs w:val="24"/>
        </w:rPr>
        <w:t>The classes of information it publishes</w:t>
      </w:r>
    </w:p>
    <w:p w14:paraId="6A94193C" w14:textId="6DF375FA" w:rsidR="00DB26E1" w:rsidRPr="00DB26E1" w:rsidRDefault="00DB26E1" w:rsidP="00DB26E1">
      <w:pPr>
        <w:pStyle w:val="ListParagraph"/>
        <w:numPr>
          <w:ilvl w:val="0"/>
          <w:numId w:val="1"/>
        </w:numPr>
        <w:autoSpaceDE w:val="0"/>
        <w:autoSpaceDN w:val="0"/>
        <w:adjustRightInd w:val="0"/>
        <w:rPr>
          <w:rFonts w:ascii="ArialMT" w:hAnsi="ArialMT" w:cs="ArialMT"/>
          <w:color w:val="000000"/>
          <w:sz w:val="24"/>
          <w:szCs w:val="24"/>
        </w:rPr>
      </w:pPr>
      <w:r w:rsidRPr="00DB26E1">
        <w:rPr>
          <w:rFonts w:ascii="ArialMT" w:hAnsi="ArialMT" w:cs="ArialMT"/>
          <w:color w:val="000000"/>
          <w:sz w:val="24"/>
          <w:szCs w:val="24"/>
        </w:rPr>
        <w:t>How and where such information is published (e.g. website, paper copy, etc.)</w:t>
      </w:r>
    </w:p>
    <w:p w14:paraId="5CB22FC3" w14:textId="3001E67E" w:rsidR="00DB26E1" w:rsidRPr="00DB26E1" w:rsidRDefault="00DB26E1" w:rsidP="00DB26E1">
      <w:pPr>
        <w:pStyle w:val="ListParagraph"/>
        <w:numPr>
          <w:ilvl w:val="0"/>
          <w:numId w:val="1"/>
        </w:numPr>
        <w:autoSpaceDE w:val="0"/>
        <w:autoSpaceDN w:val="0"/>
        <w:adjustRightInd w:val="0"/>
        <w:rPr>
          <w:rFonts w:ascii="ArialMT" w:hAnsi="ArialMT" w:cs="ArialMT"/>
          <w:color w:val="000000"/>
          <w:sz w:val="24"/>
          <w:szCs w:val="24"/>
        </w:rPr>
      </w:pPr>
      <w:r w:rsidRPr="00DB26E1">
        <w:rPr>
          <w:rFonts w:ascii="ArialMT" w:hAnsi="ArialMT" w:cs="ArialMT"/>
          <w:color w:val="000000"/>
          <w:sz w:val="24"/>
          <w:szCs w:val="24"/>
        </w:rPr>
        <w:t>Whether or not a charge is made for such information</w:t>
      </w:r>
    </w:p>
    <w:p w14:paraId="599CCD0A" w14:textId="77777777" w:rsidR="00DB26E1" w:rsidRDefault="00DB26E1" w:rsidP="00DB26E1">
      <w:pPr>
        <w:autoSpaceDE w:val="0"/>
        <w:autoSpaceDN w:val="0"/>
        <w:adjustRightInd w:val="0"/>
        <w:rPr>
          <w:rFonts w:ascii="ArialMT" w:hAnsi="ArialMT" w:cs="ArialMT"/>
          <w:color w:val="000000"/>
          <w:sz w:val="24"/>
          <w:szCs w:val="24"/>
        </w:rPr>
      </w:pPr>
    </w:p>
    <w:p w14:paraId="3ADF4274" w14:textId="6F72DE28" w:rsidR="00DB26E1" w:rsidRDefault="00DB26E1" w:rsidP="00DB26E1">
      <w:pPr>
        <w:autoSpaceDE w:val="0"/>
        <w:autoSpaceDN w:val="0"/>
        <w:adjustRightInd w:val="0"/>
        <w:rPr>
          <w:rFonts w:ascii="ArialMT" w:hAnsi="ArialMT" w:cs="ArialMT"/>
          <w:color w:val="000000"/>
          <w:sz w:val="24"/>
          <w:szCs w:val="24"/>
        </w:rPr>
      </w:pPr>
      <w:r>
        <w:rPr>
          <w:rFonts w:ascii="ArialMT" w:hAnsi="ArialMT" w:cs="ArialMT"/>
          <w:color w:val="000000"/>
          <w:sz w:val="24"/>
          <w:szCs w:val="24"/>
        </w:rPr>
        <w:t>The Council has adopted the Model Scheme attached at Appendix 1.</w:t>
      </w:r>
    </w:p>
    <w:p w14:paraId="24C1A975" w14:textId="77777777" w:rsidR="00DB26E1" w:rsidRDefault="00DB26E1" w:rsidP="00DB26E1">
      <w:pPr>
        <w:autoSpaceDE w:val="0"/>
        <w:autoSpaceDN w:val="0"/>
        <w:adjustRightInd w:val="0"/>
        <w:rPr>
          <w:rFonts w:ascii="ArialMT" w:hAnsi="ArialMT" w:cs="ArialMT"/>
          <w:color w:val="000000"/>
          <w:sz w:val="24"/>
          <w:szCs w:val="24"/>
        </w:rPr>
      </w:pPr>
    </w:p>
    <w:p w14:paraId="22052439" w14:textId="77777777" w:rsidR="00DB26E1" w:rsidRDefault="00DB26E1" w:rsidP="00DB26E1">
      <w:pPr>
        <w:autoSpaceDE w:val="0"/>
        <w:autoSpaceDN w:val="0"/>
        <w:adjustRightInd w:val="0"/>
        <w:rPr>
          <w:rFonts w:ascii="ArialMT" w:hAnsi="ArialMT" w:cs="ArialMT"/>
          <w:color w:val="000000"/>
          <w:sz w:val="24"/>
          <w:szCs w:val="24"/>
        </w:rPr>
      </w:pPr>
      <w:r>
        <w:rPr>
          <w:rFonts w:ascii="ArialMT" w:hAnsi="ArialMT" w:cs="ArialMT"/>
          <w:color w:val="000000"/>
          <w:sz w:val="24"/>
          <w:szCs w:val="24"/>
        </w:rPr>
        <w:t>The purpose of the Council's Publication Scheme is to let everyone know what</w:t>
      </w:r>
    </w:p>
    <w:p w14:paraId="3A4B6E82" w14:textId="77777777" w:rsidR="00DB26E1" w:rsidRDefault="00DB26E1" w:rsidP="00DB26E1">
      <w:pPr>
        <w:autoSpaceDE w:val="0"/>
        <w:autoSpaceDN w:val="0"/>
        <w:adjustRightInd w:val="0"/>
        <w:rPr>
          <w:rFonts w:ascii="ArialMT" w:hAnsi="ArialMT" w:cs="ArialMT"/>
          <w:color w:val="000000"/>
          <w:sz w:val="24"/>
          <w:szCs w:val="24"/>
        </w:rPr>
      </w:pPr>
      <w:r>
        <w:rPr>
          <w:rFonts w:ascii="ArialMT" w:hAnsi="ArialMT" w:cs="ArialMT"/>
          <w:color w:val="000000"/>
          <w:sz w:val="24"/>
          <w:szCs w:val="24"/>
        </w:rPr>
        <w:t>information will be automatically or routinely published by the Council and to ensure</w:t>
      </w:r>
    </w:p>
    <w:p w14:paraId="7ADB35DC" w14:textId="77777777" w:rsidR="00DB26E1" w:rsidRDefault="00DB26E1" w:rsidP="00DB26E1">
      <w:pPr>
        <w:autoSpaceDE w:val="0"/>
        <w:autoSpaceDN w:val="0"/>
        <w:adjustRightInd w:val="0"/>
        <w:rPr>
          <w:rFonts w:ascii="ArialMT" w:hAnsi="ArialMT" w:cs="ArialMT"/>
          <w:color w:val="000000"/>
          <w:sz w:val="24"/>
          <w:szCs w:val="24"/>
        </w:rPr>
      </w:pPr>
      <w:r>
        <w:rPr>
          <w:rFonts w:ascii="ArialMT" w:hAnsi="ArialMT" w:cs="ArialMT"/>
          <w:color w:val="000000"/>
          <w:sz w:val="24"/>
          <w:szCs w:val="24"/>
        </w:rPr>
        <w:t>that a significant amount of information is available to the public, without the need for</w:t>
      </w:r>
    </w:p>
    <w:p w14:paraId="46AE2172" w14:textId="348EA9F9" w:rsidR="00DB26E1" w:rsidRDefault="00DB26E1" w:rsidP="00DB26E1">
      <w:pPr>
        <w:autoSpaceDE w:val="0"/>
        <w:autoSpaceDN w:val="0"/>
        <w:adjustRightInd w:val="0"/>
        <w:rPr>
          <w:rFonts w:ascii="ArialMT" w:hAnsi="ArialMT" w:cs="ArialMT"/>
          <w:color w:val="000000"/>
          <w:sz w:val="24"/>
          <w:szCs w:val="24"/>
        </w:rPr>
      </w:pPr>
      <w:r>
        <w:rPr>
          <w:rFonts w:ascii="ArialMT" w:hAnsi="ArialMT" w:cs="ArialMT"/>
          <w:color w:val="000000"/>
          <w:sz w:val="24"/>
          <w:szCs w:val="24"/>
        </w:rPr>
        <w:t>a specific request to be made.</w:t>
      </w:r>
    </w:p>
    <w:p w14:paraId="601B7F56" w14:textId="77777777" w:rsidR="00DB26E1" w:rsidRDefault="00DB26E1" w:rsidP="00DB26E1">
      <w:pPr>
        <w:autoSpaceDE w:val="0"/>
        <w:autoSpaceDN w:val="0"/>
        <w:adjustRightInd w:val="0"/>
        <w:rPr>
          <w:rFonts w:ascii="ArialMT" w:hAnsi="ArialMT" w:cs="ArialMT"/>
          <w:color w:val="000000"/>
          <w:sz w:val="24"/>
          <w:szCs w:val="24"/>
        </w:rPr>
      </w:pPr>
    </w:p>
    <w:p w14:paraId="2145FB3E" w14:textId="77777777" w:rsidR="00DB26E1" w:rsidRDefault="00DB26E1" w:rsidP="00DB26E1">
      <w:pPr>
        <w:autoSpaceDE w:val="0"/>
        <w:autoSpaceDN w:val="0"/>
        <w:adjustRightInd w:val="0"/>
        <w:rPr>
          <w:rFonts w:ascii="ArialMT" w:hAnsi="ArialMT" w:cs="ArialMT"/>
          <w:color w:val="000000"/>
          <w:sz w:val="24"/>
          <w:szCs w:val="24"/>
        </w:rPr>
      </w:pPr>
      <w:r>
        <w:rPr>
          <w:rFonts w:ascii="ArialMT" w:hAnsi="ArialMT" w:cs="ArialMT"/>
          <w:color w:val="000000"/>
          <w:sz w:val="24"/>
          <w:szCs w:val="24"/>
        </w:rPr>
        <w:t>Other information is of course available from the Council by individual request, under</w:t>
      </w:r>
    </w:p>
    <w:p w14:paraId="14C4316C" w14:textId="19F0E3D5" w:rsidR="00DB26E1" w:rsidRDefault="00DB26E1" w:rsidP="00DB26E1">
      <w:pPr>
        <w:autoSpaceDE w:val="0"/>
        <w:autoSpaceDN w:val="0"/>
        <w:adjustRightInd w:val="0"/>
        <w:rPr>
          <w:rFonts w:ascii="ArialMT" w:hAnsi="ArialMT" w:cs="ArialMT"/>
          <w:color w:val="000000"/>
          <w:sz w:val="24"/>
          <w:szCs w:val="24"/>
        </w:rPr>
      </w:pPr>
      <w:r>
        <w:rPr>
          <w:rFonts w:ascii="ArialMT" w:hAnsi="ArialMT" w:cs="ArialMT"/>
          <w:color w:val="000000"/>
          <w:sz w:val="24"/>
          <w:szCs w:val="24"/>
        </w:rPr>
        <w:t>the FOIA and the Data Protection Act 1998 (DPA).</w:t>
      </w:r>
    </w:p>
    <w:p w14:paraId="496110D6" w14:textId="77777777" w:rsidR="00DB26E1" w:rsidRDefault="00DB26E1" w:rsidP="00DB26E1">
      <w:pPr>
        <w:autoSpaceDE w:val="0"/>
        <w:autoSpaceDN w:val="0"/>
        <w:adjustRightInd w:val="0"/>
        <w:rPr>
          <w:rFonts w:ascii="ArialMT" w:hAnsi="ArialMT" w:cs="ArialMT"/>
          <w:color w:val="000000"/>
          <w:sz w:val="24"/>
          <w:szCs w:val="24"/>
        </w:rPr>
      </w:pPr>
    </w:p>
    <w:p w14:paraId="45A8C30B" w14:textId="77777777" w:rsidR="00DB26E1" w:rsidRDefault="00DB26E1" w:rsidP="00DB26E1">
      <w:pPr>
        <w:autoSpaceDE w:val="0"/>
        <w:autoSpaceDN w:val="0"/>
        <w:adjustRightInd w:val="0"/>
        <w:rPr>
          <w:rFonts w:ascii="ArialMT" w:hAnsi="ArialMT" w:cs="ArialMT"/>
          <w:color w:val="000000"/>
          <w:sz w:val="24"/>
          <w:szCs w:val="24"/>
        </w:rPr>
      </w:pPr>
      <w:r>
        <w:rPr>
          <w:rFonts w:ascii="ArialMT" w:hAnsi="ArialMT" w:cs="ArialMT"/>
          <w:color w:val="000000"/>
          <w:sz w:val="24"/>
          <w:szCs w:val="24"/>
        </w:rPr>
        <w:t>If there is any information required that does not appear in the Council's Publication</w:t>
      </w:r>
    </w:p>
    <w:p w14:paraId="764F496C" w14:textId="77777777" w:rsidR="00DB26E1" w:rsidRDefault="00DB26E1" w:rsidP="00DB26E1">
      <w:pPr>
        <w:autoSpaceDE w:val="0"/>
        <w:autoSpaceDN w:val="0"/>
        <w:adjustRightInd w:val="0"/>
        <w:rPr>
          <w:rFonts w:ascii="ArialMT" w:hAnsi="ArialMT" w:cs="ArialMT"/>
          <w:color w:val="000000"/>
          <w:sz w:val="24"/>
          <w:szCs w:val="24"/>
        </w:rPr>
      </w:pPr>
      <w:r>
        <w:rPr>
          <w:rFonts w:ascii="ArialMT" w:hAnsi="ArialMT" w:cs="ArialMT"/>
          <w:color w:val="000000"/>
          <w:sz w:val="24"/>
          <w:szCs w:val="24"/>
        </w:rPr>
        <w:t>Scheme or you have any comments or suggestions on how it can be improved,</w:t>
      </w:r>
    </w:p>
    <w:p w14:paraId="5AC09890" w14:textId="77777777" w:rsidR="00DB26E1" w:rsidRDefault="00DB26E1" w:rsidP="00DB26E1">
      <w:pPr>
        <w:autoSpaceDE w:val="0"/>
        <w:autoSpaceDN w:val="0"/>
        <w:adjustRightInd w:val="0"/>
        <w:rPr>
          <w:rFonts w:ascii="ArialMT" w:hAnsi="ArialMT" w:cs="ArialMT"/>
          <w:color w:val="000000"/>
          <w:sz w:val="24"/>
          <w:szCs w:val="24"/>
        </w:rPr>
      </w:pPr>
      <w:r>
        <w:rPr>
          <w:rFonts w:ascii="ArialMT" w:hAnsi="ArialMT" w:cs="ArialMT"/>
          <w:color w:val="000000"/>
          <w:sz w:val="24"/>
          <w:szCs w:val="24"/>
        </w:rPr>
        <w:t>please contact:</w:t>
      </w:r>
    </w:p>
    <w:p w14:paraId="29A9AE8C" w14:textId="7972D8E6" w:rsidR="00DB26E1" w:rsidRDefault="00DB26E1" w:rsidP="00DB26E1">
      <w:pPr>
        <w:autoSpaceDE w:val="0"/>
        <w:autoSpaceDN w:val="0"/>
        <w:adjustRightInd w:val="0"/>
        <w:rPr>
          <w:rFonts w:ascii="ArialMT" w:hAnsi="ArialMT" w:cs="ArialMT"/>
          <w:color w:val="000000"/>
          <w:sz w:val="24"/>
          <w:szCs w:val="24"/>
        </w:rPr>
      </w:pPr>
      <w:r>
        <w:rPr>
          <w:rFonts w:ascii="ArialMT" w:hAnsi="ArialMT" w:cs="ArialMT"/>
          <w:color w:val="000000"/>
          <w:sz w:val="24"/>
          <w:szCs w:val="24"/>
        </w:rPr>
        <w:t xml:space="preserve">Clerk to </w:t>
      </w:r>
      <w:r w:rsidR="004C5D84">
        <w:rPr>
          <w:rFonts w:ascii="ArialMT" w:hAnsi="ArialMT" w:cs="ArialMT"/>
          <w:color w:val="000000"/>
          <w:sz w:val="24"/>
          <w:szCs w:val="24"/>
        </w:rPr>
        <w:t>Ironville</w:t>
      </w:r>
      <w:r>
        <w:rPr>
          <w:rFonts w:ascii="ArialMT" w:hAnsi="ArialMT" w:cs="ArialMT"/>
          <w:color w:val="000000"/>
          <w:sz w:val="24"/>
          <w:szCs w:val="24"/>
        </w:rPr>
        <w:t xml:space="preserve"> Parish Council</w:t>
      </w:r>
    </w:p>
    <w:p w14:paraId="6D99E95A" w14:textId="797881BA" w:rsidR="00DB26E1" w:rsidRDefault="005B3A4C" w:rsidP="00DB26E1">
      <w:pPr>
        <w:autoSpaceDE w:val="0"/>
        <w:autoSpaceDN w:val="0"/>
        <w:adjustRightInd w:val="0"/>
        <w:rPr>
          <w:rFonts w:ascii="ArialMT" w:hAnsi="ArialMT" w:cs="ArialMT"/>
          <w:color w:val="000000"/>
          <w:sz w:val="24"/>
          <w:szCs w:val="24"/>
        </w:rPr>
      </w:pPr>
      <w:r>
        <w:rPr>
          <w:rFonts w:ascii="ArialMT" w:hAnsi="ArialMT" w:cs="ArialMT"/>
          <w:color w:val="000000"/>
          <w:sz w:val="24"/>
          <w:szCs w:val="24"/>
        </w:rPr>
        <w:t>Homestead Farm, 10 Alfreton Road, Newton, Derbyshire, DE55 5TP</w:t>
      </w:r>
    </w:p>
    <w:p w14:paraId="449A2040" w14:textId="5D3DB364" w:rsidR="00DB26E1" w:rsidRDefault="00DB26E1" w:rsidP="00DB26E1">
      <w:pPr>
        <w:autoSpaceDE w:val="0"/>
        <w:autoSpaceDN w:val="0"/>
        <w:adjustRightInd w:val="0"/>
        <w:rPr>
          <w:rFonts w:ascii="ArialMT" w:hAnsi="ArialMT" w:cs="ArialMT"/>
          <w:color w:val="000000"/>
          <w:sz w:val="24"/>
          <w:szCs w:val="24"/>
        </w:rPr>
      </w:pPr>
      <w:r>
        <w:rPr>
          <w:rFonts w:ascii="ArialMT" w:hAnsi="ArialMT" w:cs="ArialMT"/>
          <w:color w:val="000000"/>
          <w:sz w:val="24"/>
          <w:szCs w:val="24"/>
        </w:rPr>
        <w:t xml:space="preserve">Email: </w:t>
      </w:r>
      <w:hyperlink r:id="rId7" w:history="1">
        <w:r w:rsidR="004C5D84" w:rsidRPr="003A0ABB">
          <w:rPr>
            <w:rStyle w:val="Hyperlink"/>
            <w:rFonts w:ascii="ArialMT" w:hAnsi="ArialMT" w:cs="ArialMT"/>
            <w:sz w:val="24"/>
            <w:szCs w:val="24"/>
          </w:rPr>
          <w:t>clerk@ironvilleparishcouncil.co.uk</w:t>
        </w:r>
      </w:hyperlink>
    </w:p>
    <w:p w14:paraId="694460B8" w14:textId="77777777" w:rsidR="00DB26E1" w:rsidRDefault="00DB26E1" w:rsidP="00DB26E1">
      <w:pPr>
        <w:autoSpaceDE w:val="0"/>
        <w:autoSpaceDN w:val="0"/>
        <w:adjustRightInd w:val="0"/>
        <w:rPr>
          <w:rFonts w:ascii="ArialMT" w:hAnsi="ArialMT" w:cs="ArialMT"/>
          <w:color w:val="000000"/>
          <w:sz w:val="24"/>
          <w:szCs w:val="24"/>
        </w:rPr>
      </w:pPr>
    </w:p>
    <w:p w14:paraId="67D40925" w14:textId="77777777" w:rsidR="00DB26E1" w:rsidRDefault="00DB26E1" w:rsidP="00DB26E1">
      <w:pPr>
        <w:autoSpaceDE w:val="0"/>
        <w:autoSpaceDN w:val="0"/>
        <w:adjustRightInd w:val="0"/>
        <w:rPr>
          <w:rFonts w:ascii="Arial-BoldMT" w:hAnsi="Arial-BoldMT" w:cs="Arial-BoldMT"/>
          <w:b/>
          <w:bCs/>
          <w:color w:val="000000"/>
          <w:sz w:val="24"/>
          <w:szCs w:val="24"/>
        </w:rPr>
      </w:pPr>
      <w:r>
        <w:rPr>
          <w:rFonts w:ascii="Arial-BoldMT" w:hAnsi="Arial-BoldMT" w:cs="Arial-BoldMT"/>
          <w:b/>
          <w:bCs/>
          <w:color w:val="000000"/>
          <w:sz w:val="24"/>
          <w:szCs w:val="24"/>
        </w:rPr>
        <w:t>Obtaining Information</w:t>
      </w:r>
    </w:p>
    <w:p w14:paraId="56BC52F9" w14:textId="77777777" w:rsidR="00DB26E1" w:rsidRDefault="00DB26E1" w:rsidP="00DB26E1">
      <w:pPr>
        <w:autoSpaceDE w:val="0"/>
        <w:autoSpaceDN w:val="0"/>
        <w:adjustRightInd w:val="0"/>
        <w:rPr>
          <w:rFonts w:ascii="ArialMT" w:hAnsi="ArialMT" w:cs="ArialMT"/>
          <w:color w:val="000000"/>
          <w:sz w:val="24"/>
          <w:szCs w:val="24"/>
        </w:rPr>
      </w:pPr>
    </w:p>
    <w:p w14:paraId="4C6FBEBC" w14:textId="457C9065" w:rsidR="00DB26E1" w:rsidRDefault="00DB26E1" w:rsidP="00DB26E1">
      <w:pPr>
        <w:autoSpaceDE w:val="0"/>
        <w:autoSpaceDN w:val="0"/>
        <w:adjustRightInd w:val="0"/>
        <w:rPr>
          <w:rFonts w:ascii="ArialMT" w:hAnsi="ArialMT" w:cs="ArialMT"/>
          <w:color w:val="000000"/>
          <w:sz w:val="24"/>
          <w:szCs w:val="24"/>
        </w:rPr>
      </w:pPr>
      <w:r>
        <w:rPr>
          <w:rFonts w:ascii="ArialMT" w:hAnsi="ArialMT" w:cs="ArialMT"/>
          <w:color w:val="000000"/>
          <w:sz w:val="24"/>
          <w:szCs w:val="24"/>
        </w:rPr>
        <w:t>Much of the information listed in the Council's Publication Scheme is supplied free of</w:t>
      </w:r>
    </w:p>
    <w:p w14:paraId="56449AF3" w14:textId="49982793" w:rsidR="00DB26E1" w:rsidRDefault="00DB26E1" w:rsidP="00DB26E1">
      <w:pPr>
        <w:autoSpaceDE w:val="0"/>
        <w:autoSpaceDN w:val="0"/>
        <w:adjustRightInd w:val="0"/>
        <w:rPr>
          <w:rFonts w:ascii="ArialMT" w:hAnsi="ArialMT" w:cs="ArialMT"/>
          <w:color w:val="000000"/>
          <w:sz w:val="24"/>
          <w:szCs w:val="24"/>
        </w:rPr>
      </w:pPr>
      <w:r>
        <w:rPr>
          <w:rFonts w:ascii="ArialMT" w:hAnsi="ArialMT" w:cs="ArialMT"/>
          <w:color w:val="000000"/>
          <w:sz w:val="24"/>
          <w:szCs w:val="24"/>
        </w:rPr>
        <w:t xml:space="preserve">charge and can be downloaded from our website at </w:t>
      </w:r>
      <w:hyperlink r:id="rId8" w:history="1">
        <w:r w:rsidR="004C5D84" w:rsidRPr="003A0ABB">
          <w:rPr>
            <w:rStyle w:val="Hyperlink"/>
            <w:rFonts w:ascii="ArialMT" w:hAnsi="ArialMT" w:cs="ArialMT"/>
            <w:sz w:val="24"/>
            <w:szCs w:val="24"/>
          </w:rPr>
          <w:t>https://ironvilleparishcouncil.co.uk/</w:t>
        </w:r>
      </w:hyperlink>
    </w:p>
    <w:p w14:paraId="65B4116D" w14:textId="77777777" w:rsidR="00DB26E1" w:rsidRDefault="00DB26E1" w:rsidP="00DB26E1">
      <w:pPr>
        <w:autoSpaceDE w:val="0"/>
        <w:autoSpaceDN w:val="0"/>
        <w:adjustRightInd w:val="0"/>
        <w:rPr>
          <w:rFonts w:ascii="ArialMT" w:hAnsi="ArialMT" w:cs="ArialMT"/>
          <w:color w:val="000000"/>
          <w:sz w:val="24"/>
          <w:szCs w:val="24"/>
        </w:rPr>
      </w:pPr>
    </w:p>
    <w:p w14:paraId="5707538E" w14:textId="79E4A6FC" w:rsidR="00DB26E1" w:rsidRDefault="00DB26E1" w:rsidP="00DB26E1">
      <w:pPr>
        <w:autoSpaceDE w:val="0"/>
        <w:autoSpaceDN w:val="0"/>
        <w:adjustRightInd w:val="0"/>
        <w:rPr>
          <w:rFonts w:ascii="ArialMT" w:hAnsi="ArialMT" w:cs="ArialMT"/>
          <w:color w:val="000000"/>
          <w:sz w:val="24"/>
          <w:szCs w:val="24"/>
        </w:rPr>
      </w:pPr>
      <w:r>
        <w:rPr>
          <w:rFonts w:ascii="ArialMT" w:hAnsi="ArialMT" w:cs="ArialMT"/>
          <w:color w:val="000000"/>
          <w:sz w:val="24"/>
          <w:szCs w:val="24"/>
        </w:rPr>
        <w:t>Where information is available only in paper format, this is stated in the Publication Scheme</w:t>
      </w:r>
    </w:p>
    <w:p w14:paraId="4F1D5683" w14:textId="77777777" w:rsidR="00DB26E1" w:rsidRDefault="00DB26E1" w:rsidP="00DB26E1">
      <w:pPr>
        <w:autoSpaceDE w:val="0"/>
        <w:autoSpaceDN w:val="0"/>
        <w:adjustRightInd w:val="0"/>
        <w:rPr>
          <w:rFonts w:ascii="ArialMT" w:hAnsi="ArialMT" w:cs="ArialMT"/>
          <w:color w:val="000000"/>
          <w:sz w:val="24"/>
          <w:szCs w:val="24"/>
        </w:rPr>
      </w:pPr>
      <w:r>
        <w:rPr>
          <w:rFonts w:ascii="ArialMT" w:hAnsi="ArialMT" w:cs="ArialMT"/>
          <w:color w:val="000000"/>
          <w:sz w:val="24"/>
          <w:szCs w:val="24"/>
        </w:rPr>
        <w:t>and can be viewed by appointment with the Council's Clerk or a copy can be</w:t>
      </w:r>
    </w:p>
    <w:p w14:paraId="338CB6F5" w14:textId="53E6FB45" w:rsidR="00DB26E1" w:rsidRDefault="00DB26E1" w:rsidP="00DB26E1">
      <w:pPr>
        <w:autoSpaceDE w:val="0"/>
        <w:autoSpaceDN w:val="0"/>
        <w:adjustRightInd w:val="0"/>
        <w:rPr>
          <w:rFonts w:ascii="ArialMT" w:hAnsi="ArialMT" w:cs="ArialMT"/>
          <w:color w:val="000000"/>
          <w:sz w:val="24"/>
          <w:szCs w:val="24"/>
        </w:rPr>
      </w:pPr>
      <w:r>
        <w:rPr>
          <w:rFonts w:ascii="ArialMT" w:hAnsi="ArialMT" w:cs="ArialMT"/>
          <w:color w:val="000000"/>
          <w:sz w:val="24"/>
          <w:szCs w:val="24"/>
        </w:rPr>
        <w:t>requested.</w:t>
      </w:r>
    </w:p>
    <w:p w14:paraId="5F426B4B" w14:textId="77777777" w:rsidR="00DB26E1" w:rsidRDefault="00DB26E1" w:rsidP="00DB26E1">
      <w:pPr>
        <w:autoSpaceDE w:val="0"/>
        <w:autoSpaceDN w:val="0"/>
        <w:adjustRightInd w:val="0"/>
        <w:rPr>
          <w:rFonts w:ascii="ArialMT" w:hAnsi="ArialMT" w:cs="ArialMT"/>
          <w:color w:val="000000"/>
          <w:sz w:val="24"/>
          <w:szCs w:val="24"/>
        </w:rPr>
      </w:pPr>
    </w:p>
    <w:p w14:paraId="3853A6E7" w14:textId="121B054C" w:rsidR="00DB26E1" w:rsidRDefault="00DB26E1" w:rsidP="00DB26E1">
      <w:pPr>
        <w:autoSpaceDE w:val="0"/>
        <w:autoSpaceDN w:val="0"/>
        <w:adjustRightInd w:val="0"/>
        <w:rPr>
          <w:rFonts w:ascii="Arial-BoldMT" w:hAnsi="Arial-BoldMT" w:cs="Arial-BoldMT"/>
          <w:b/>
          <w:bCs/>
          <w:color w:val="000000"/>
          <w:sz w:val="24"/>
          <w:szCs w:val="24"/>
        </w:rPr>
      </w:pPr>
      <w:r>
        <w:rPr>
          <w:rFonts w:ascii="Arial-BoldMT" w:hAnsi="Arial-BoldMT" w:cs="Arial-BoldMT"/>
          <w:b/>
          <w:bCs/>
          <w:color w:val="000000"/>
          <w:sz w:val="24"/>
          <w:szCs w:val="24"/>
        </w:rPr>
        <w:t>Information not contained within the Publication Scheme and Exemptions</w:t>
      </w:r>
    </w:p>
    <w:p w14:paraId="31A70169" w14:textId="77777777" w:rsidR="00DB26E1" w:rsidRDefault="00DB26E1" w:rsidP="00DB26E1">
      <w:pPr>
        <w:autoSpaceDE w:val="0"/>
        <w:autoSpaceDN w:val="0"/>
        <w:adjustRightInd w:val="0"/>
        <w:rPr>
          <w:rFonts w:ascii="Arial-BoldMT" w:hAnsi="Arial-BoldMT" w:cs="Arial-BoldMT"/>
          <w:b/>
          <w:bCs/>
          <w:color w:val="000000"/>
          <w:sz w:val="24"/>
          <w:szCs w:val="24"/>
        </w:rPr>
      </w:pPr>
    </w:p>
    <w:p w14:paraId="7C36B3D9" w14:textId="77777777" w:rsidR="00DB26E1" w:rsidRDefault="00DB26E1" w:rsidP="00DB26E1">
      <w:pPr>
        <w:autoSpaceDE w:val="0"/>
        <w:autoSpaceDN w:val="0"/>
        <w:adjustRightInd w:val="0"/>
        <w:rPr>
          <w:rFonts w:ascii="ArialMT" w:hAnsi="ArialMT" w:cs="ArialMT"/>
          <w:color w:val="000000"/>
          <w:sz w:val="24"/>
          <w:szCs w:val="24"/>
        </w:rPr>
      </w:pPr>
      <w:r>
        <w:rPr>
          <w:rFonts w:ascii="ArialMT" w:hAnsi="ArialMT" w:cs="ArialMT"/>
          <w:color w:val="000000"/>
          <w:sz w:val="24"/>
          <w:szCs w:val="24"/>
        </w:rPr>
        <w:t>The FOIA created a general right of access to information, it also set out information</w:t>
      </w:r>
    </w:p>
    <w:p w14:paraId="599E740E" w14:textId="77777777" w:rsidR="00DB26E1" w:rsidRDefault="00DB26E1" w:rsidP="00DB26E1">
      <w:pPr>
        <w:autoSpaceDE w:val="0"/>
        <w:autoSpaceDN w:val="0"/>
        <w:adjustRightInd w:val="0"/>
        <w:rPr>
          <w:rFonts w:ascii="ArialMT" w:hAnsi="ArialMT" w:cs="ArialMT"/>
          <w:color w:val="000000"/>
          <w:sz w:val="24"/>
          <w:szCs w:val="24"/>
        </w:rPr>
      </w:pPr>
      <w:r>
        <w:rPr>
          <w:rFonts w:ascii="ArialMT" w:hAnsi="ArialMT" w:cs="ArialMT"/>
          <w:color w:val="000000"/>
          <w:sz w:val="24"/>
          <w:szCs w:val="24"/>
        </w:rPr>
        <w:t>that the Council does not have to make available for specific reasons, called</w:t>
      </w:r>
    </w:p>
    <w:p w14:paraId="2ED73067" w14:textId="77777777" w:rsidR="00DB26E1" w:rsidRDefault="00DB26E1" w:rsidP="00DB26E1">
      <w:pPr>
        <w:autoSpaceDE w:val="0"/>
        <w:autoSpaceDN w:val="0"/>
        <w:adjustRightInd w:val="0"/>
        <w:rPr>
          <w:rFonts w:ascii="ArialMT" w:hAnsi="ArialMT" w:cs="ArialMT"/>
          <w:color w:val="000000"/>
          <w:sz w:val="24"/>
          <w:szCs w:val="24"/>
        </w:rPr>
      </w:pPr>
      <w:r>
        <w:rPr>
          <w:rFonts w:ascii="ArialMT" w:hAnsi="ArialMT" w:cs="ArialMT"/>
          <w:color w:val="000000"/>
          <w:sz w:val="24"/>
          <w:szCs w:val="24"/>
        </w:rPr>
        <w:t>exemptions. This is information that, if published, might prejudice the health, safety</w:t>
      </w:r>
    </w:p>
    <w:p w14:paraId="1068A7CD" w14:textId="77777777" w:rsidR="00DB26E1" w:rsidRDefault="00DB26E1" w:rsidP="00DB26E1">
      <w:pPr>
        <w:autoSpaceDE w:val="0"/>
        <w:autoSpaceDN w:val="0"/>
        <w:adjustRightInd w:val="0"/>
        <w:rPr>
          <w:rFonts w:ascii="ArialMT" w:hAnsi="ArialMT" w:cs="ArialMT"/>
          <w:color w:val="000000"/>
          <w:sz w:val="24"/>
          <w:szCs w:val="24"/>
        </w:rPr>
      </w:pPr>
      <w:r>
        <w:rPr>
          <w:rFonts w:ascii="ArialMT" w:hAnsi="ArialMT" w:cs="ArialMT"/>
          <w:color w:val="000000"/>
          <w:sz w:val="24"/>
          <w:szCs w:val="24"/>
        </w:rPr>
        <w:t>or security of the Council, its staff, systems, services or property or breached an</w:t>
      </w:r>
    </w:p>
    <w:p w14:paraId="19FA28C9" w14:textId="2F17DD40" w:rsidR="00DB26E1" w:rsidRDefault="00DB26E1" w:rsidP="00DB26E1">
      <w:pPr>
        <w:autoSpaceDE w:val="0"/>
        <w:autoSpaceDN w:val="0"/>
        <w:adjustRightInd w:val="0"/>
        <w:rPr>
          <w:rFonts w:ascii="ArialMT" w:hAnsi="ArialMT" w:cs="ArialMT"/>
          <w:color w:val="000000"/>
          <w:sz w:val="24"/>
          <w:szCs w:val="24"/>
        </w:rPr>
      </w:pPr>
      <w:r>
        <w:rPr>
          <w:rFonts w:ascii="ArialMT" w:hAnsi="ArialMT" w:cs="ArialMT"/>
          <w:color w:val="000000"/>
          <w:sz w:val="24"/>
          <w:szCs w:val="24"/>
        </w:rPr>
        <w:t>individual's Data Protection rights.</w:t>
      </w:r>
    </w:p>
    <w:p w14:paraId="418FB9A4" w14:textId="77777777" w:rsidR="00DB26E1" w:rsidRDefault="00DB26E1" w:rsidP="00DB26E1">
      <w:pPr>
        <w:autoSpaceDE w:val="0"/>
        <w:autoSpaceDN w:val="0"/>
        <w:adjustRightInd w:val="0"/>
        <w:rPr>
          <w:rFonts w:ascii="ArialMT" w:hAnsi="ArialMT" w:cs="ArialMT"/>
          <w:color w:val="000000"/>
          <w:sz w:val="24"/>
          <w:szCs w:val="24"/>
        </w:rPr>
      </w:pPr>
    </w:p>
    <w:p w14:paraId="2CFB5B2C" w14:textId="77777777" w:rsidR="00DB26E1" w:rsidRDefault="00DB26E1" w:rsidP="00DB26E1">
      <w:pPr>
        <w:autoSpaceDE w:val="0"/>
        <w:autoSpaceDN w:val="0"/>
        <w:adjustRightInd w:val="0"/>
        <w:rPr>
          <w:rFonts w:ascii="ArialMT" w:hAnsi="ArialMT" w:cs="ArialMT"/>
          <w:color w:val="000000"/>
          <w:sz w:val="24"/>
          <w:szCs w:val="24"/>
        </w:rPr>
      </w:pPr>
      <w:r>
        <w:rPr>
          <w:rFonts w:ascii="ArialMT" w:hAnsi="ArialMT" w:cs="ArialMT"/>
          <w:color w:val="000000"/>
          <w:sz w:val="24"/>
          <w:szCs w:val="24"/>
        </w:rPr>
        <w:lastRenderedPageBreak/>
        <w:t>If information is requested but is covered by an exemption the Clerk to the Council</w:t>
      </w:r>
    </w:p>
    <w:p w14:paraId="41E56AA5" w14:textId="77777777" w:rsidR="00DB26E1" w:rsidRDefault="00DB26E1" w:rsidP="00DB26E1">
      <w:pPr>
        <w:autoSpaceDE w:val="0"/>
        <w:autoSpaceDN w:val="0"/>
        <w:adjustRightInd w:val="0"/>
        <w:rPr>
          <w:rFonts w:ascii="ArialMT" w:hAnsi="ArialMT" w:cs="ArialMT"/>
          <w:color w:val="000000"/>
          <w:sz w:val="24"/>
          <w:szCs w:val="24"/>
        </w:rPr>
      </w:pPr>
      <w:r>
        <w:rPr>
          <w:rFonts w:ascii="ArialMT" w:hAnsi="ArialMT" w:cs="ArialMT"/>
          <w:color w:val="000000"/>
          <w:sz w:val="24"/>
          <w:szCs w:val="24"/>
        </w:rPr>
        <w:t>will tell the applicant in writing why the Council has refused the request and quote</w:t>
      </w:r>
    </w:p>
    <w:p w14:paraId="559BD009" w14:textId="08E0F7C5" w:rsidR="00DB26E1" w:rsidRDefault="00DB26E1" w:rsidP="00DB26E1">
      <w:pPr>
        <w:autoSpaceDE w:val="0"/>
        <w:autoSpaceDN w:val="0"/>
        <w:adjustRightInd w:val="0"/>
        <w:rPr>
          <w:rFonts w:ascii="ArialMT" w:hAnsi="ArialMT" w:cs="ArialMT"/>
          <w:color w:val="0000FF"/>
          <w:sz w:val="24"/>
          <w:szCs w:val="24"/>
        </w:rPr>
      </w:pPr>
      <w:r>
        <w:rPr>
          <w:rFonts w:ascii="ArialMT" w:hAnsi="ArialMT" w:cs="ArialMT"/>
          <w:color w:val="000000"/>
          <w:sz w:val="24"/>
          <w:szCs w:val="24"/>
        </w:rPr>
        <w:t>the relevant exemptions. If the information requested is not disclosed, the applicant can ask the Information Commissioner to review the Council’s decision. The Information Commissioner’s Office is the Government department that oversees and enforces FOI. They can be</w:t>
      </w:r>
      <w:r w:rsidR="00B34E07">
        <w:rPr>
          <w:rFonts w:ascii="ArialMT" w:hAnsi="ArialMT" w:cs="ArialMT"/>
          <w:color w:val="000000"/>
          <w:sz w:val="24"/>
          <w:szCs w:val="24"/>
        </w:rPr>
        <w:t xml:space="preserve"> </w:t>
      </w:r>
      <w:r>
        <w:rPr>
          <w:rFonts w:ascii="ArialMT" w:hAnsi="ArialMT" w:cs="ArialMT"/>
          <w:color w:val="000000"/>
          <w:sz w:val="24"/>
          <w:szCs w:val="24"/>
        </w:rPr>
        <w:t xml:space="preserve">contacted by the following link: </w:t>
      </w:r>
      <w:hyperlink r:id="rId9" w:history="1">
        <w:r w:rsidRPr="003A0ABB">
          <w:rPr>
            <w:rStyle w:val="Hyperlink"/>
            <w:rFonts w:ascii="ArialMT" w:hAnsi="ArialMT" w:cs="ArialMT"/>
            <w:sz w:val="24"/>
            <w:szCs w:val="24"/>
          </w:rPr>
          <w:t>www.ico.gov.uk/</w:t>
        </w:r>
      </w:hyperlink>
    </w:p>
    <w:p w14:paraId="3EC58F85" w14:textId="77777777" w:rsidR="00DB26E1" w:rsidRDefault="00DB26E1" w:rsidP="00DB26E1">
      <w:pPr>
        <w:autoSpaceDE w:val="0"/>
        <w:autoSpaceDN w:val="0"/>
        <w:adjustRightInd w:val="0"/>
        <w:rPr>
          <w:rFonts w:ascii="ArialMT" w:hAnsi="ArialMT" w:cs="ArialMT"/>
          <w:color w:val="0000FF"/>
          <w:sz w:val="24"/>
          <w:szCs w:val="24"/>
        </w:rPr>
      </w:pPr>
    </w:p>
    <w:p w14:paraId="5588DF21" w14:textId="4B315F01" w:rsidR="00DB26E1" w:rsidRDefault="00DB26E1" w:rsidP="00DB26E1">
      <w:pPr>
        <w:autoSpaceDE w:val="0"/>
        <w:autoSpaceDN w:val="0"/>
        <w:adjustRightInd w:val="0"/>
        <w:rPr>
          <w:rFonts w:ascii="Arial-BoldMT" w:hAnsi="Arial-BoldMT" w:cs="Arial-BoldMT"/>
          <w:b/>
          <w:bCs/>
          <w:color w:val="000000"/>
          <w:sz w:val="24"/>
          <w:szCs w:val="24"/>
        </w:rPr>
      </w:pPr>
      <w:r>
        <w:rPr>
          <w:rFonts w:ascii="Arial-BoldMT" w:hAnsi="Arial-BoldMT" w:cs="Arial-BoldMT"/>
          <w:b/>
          <w:bCs/>
          <w:color w:val="000000"/>
          <w:sz w:val="24"/>
          <w:szCs w:val="24"/>
        </w:rPr>
        <w:t>Data Protection</w:t>
      </w:r>
    </w:p>
    <w:p w14:paraId="401693E9" w14:textId="77777777" w:rsidR="00DB26E1" w:rsidRDefault="00DB26E1" w:rsidP="00DB26E1">
      <w:pPr>
        <w:autoSpaceDE w:val="0"/>
        <w:autoSpaceDN w:val="0"/>
        <w:adjustRightInd w:val="0"/>
        <w:rPr>
          <w:rFonts w:ascii="Arial-BoldMT" w:hAnsi="Arial-BoldMT" w:cs="Arial-BoldMT"/>
          <w:b/>
          <w:bCs/>
          <w:color w:val="000000"/>
          <w:sz w:val="24"/>
          <w:szCs w:val="24"/>
        </w:rPr>
      </w:pPr>
    </w:p>
    <w:p w14:paraId="118E33E9" w14:textId="77777777" w:rsidR="004C5D84" w:rsidRDefault="00DB26E1" w:rsidP="004C5D84">
      <w:pPr>
        <w:autoSpaceDE w:val="0"/>
        <w:autoSpaceDN w:val="0"/>
        <w:adjustRightInd w:val="0"/>
        <w:rPr>
          <w:rFonts w:ascii="ArialMT" w:hAnsi="ArialMT" w:cs="ArialMT"/>
          <w:color w:val="000000"/>
          <w:sz w:val="24"/>
          <w:szCs w:val="24"/>
        </w:rPr>
      </w:pPr>
      <w:r w:rsidRPr="00DB26E1">
        <w:rPr>
          <w:rFonts w:ascii="Arial" w:hAnsi="Arial" w:cs="Arial"/>
          <w:sz w:val="24"/>
        </w:rPr>
        <w:t xml:space="preserve">You have the right to request access to the information we have on you. You can do this by contacting our Data Information Officer:  </w:t>
      </w:r>
      <w:hyperlink r:id="rId10" w:history="1">
        <w:r w:rsidR="004C5D84" w:rsidRPr="003A0ABB">
          <w:rPr>
            <w:rStyle w:val="Hyperlink"/>
            <w:rFonts w:ascii="ArialMT" w:hAnsi="ArialMT" w:cs="ArialMT"/>
            <w:sz w:val="24"/>
            <w:szCs w:val="24"/>
          </w:rPr>
          <w:t>clerk@ironvilleparishcouncil.co.uk</w:t>
        </w:r>
      </w:hyperlink>
    </w:p>
    <w:p w14:paraId="234E0F8A" w14:textId="77777777" w:rsidR="00DB26E1" w:rsidRDefault="00DB26E1" w:rsidP="00DB26E1">
      <w:pPr>
        <w:rPr>
          <w:b/>
          <w:sz w:val="24"/>
        </w:rPr>
      </w:pPr>
    </w:p>
    <w:p w14:paraId="7723B34D" w14:textId="77777777" w:rsidR="00DB26E1" w:rsidRDefault="00DB26E1" w:rsidP="00DB26E1">
      <w:pPr>
        <w:autoSpaceDE w:val="0"/>
        <w:autoSpaceDN w:val="0"/>
        <w:adjustRightInd w:val="0"/>
        <w:rPr>
          <w:rFonts w:ascii="Arial-BoldMT" w:hAnsi="Arial-BoldMT" w:cs="Arial-BoldMT"/>
          <w:b/>
          <w:bCs/>
          <w:color w:val="000000"/>
          <w:sz w:val="24"/>
          <w:szCs w:val="24"/>
        </w:rPr>
      </w:pPr>
      <w:r>
        <w:rPr>
          <w:rFonts w:ascii="Arial-BoldMT" w:hAnsi="Arial-BoldMT" w:cs="Arial-BoldMT"/>
          <w:b/>
          <w:bCs/>
          <w:color w:val="000000"/>
          <w:sz w:val="24"/>
          <w:szCs w:val="24"/>
        </w:rPr>
        <w:t>Charges</w:t>
      </w:r>
    </w:p>
    <w:p w14:paraId="5BD7F065" w14:textId="77777777" w:rsidR="00DB26E1" w:rsidRDefault="00DB26E1" w:rsidP="00DB26E1">
      <w:pPr>
        <w:autoSpaceDE w:val="0"/>
        <w:autoSpaceDN w:val="0"/>
        <w:adjustRightInd w:val="0"/>
        <w:rPr>
          <w:rFonts w:ascii="ArialMT" w:hAnsi="ArialMT" w:cs="ArialMT"/>
          <w:color w:val="000000"/>
          <w:sz w:val="24"/>
          <w:szCs w:val="24"/>
        </w:rPr>
      </w:pPr>
    </w:p>
    <w:p w14:paraId="2FA29A8B" w14:textId="3441D011" w:rsidR="00DB26E1" w:rsidRDefault="00DB26E1" w:rsidP="00DB26E1">
      <w:pPr>
        <w:autoSpaceDE w:val="0"/>
        <w:autoSpaceDN w:val="0"/>
        <w:adjustRightInd w:val="0"/>
        <w:rPr>
          <w:rFonts w:ascii="ArialMT" w:hAnsi="ArialMT" w:cs="ArialMT"/>
          <w:color w:val="000000"/>
          <w:sz w:val="24"/>
          <w:szCs w:val="24"/>
        </w:rPr>
      </w:pPr>
      <w:r>
        <w:rPr>
          <w:rFonts w:ascii="ArialMT" w:hAnsi="ArialMT" w:cs="ArialMT"/>
          <w:color w:val="000000"/>
          <w:sz w:val="24"/>
          <w:szCs w:val="24"/>
        </w:rPr>
        <w:t>The Council's Fees and Charges are stated at the end of the Publications Scheme</w:t>
      </w:r>
    </w:p>
    <w:p w14:paraId="0C0F8CDB" w14:textId="77777777" w:rsidR="00DB26E1" w:rsidRDefault="00DB26E1" w:rsidP="00DB26E1">
      <w:pPr>
        <w:autoSpaceDE w:val="0"/>
        <w:autoSpaceDN w:val="0"/>
        <w:adjustRightInd w:val="0"/>
        <w:rPr>
          <w:rFonts w:ascii="ArialMT" w:hAnsi="ArialMT" w:cs="ArialMT"/>
          <w:color w:val="000000"/>
          <w:sz w:val="24"/>
          <w:szCs w:val="24"/>
        </w:rPr>
      </w:pPr>
      <w:r>
        <w:rPr>
          <w:rFonts w:ascii="ArialMT" w:hAnsi="ArialMT" w:cs="ArialMT"/>
          <w:color w:val="000000"/>
          <w:sz w:val="24"/>
          <w:szCs w:val="24"/>
        </w:rPr>
        <w:t>Unless otherwise stated, publications listed in our Publication Scheme are supplied</w:t>
      </w:r>
    </w:p>
    <w:p w14:paraId="4B9B768A" w14:textId="062E32D4" w:rsidR="00DB26E1" w:rsidRDefault="00DB26E1" w:rsidP="00DB26E1">
      <w:pPr>
        <w:autoSpaceDE w:val="0"/>
        <w:autoSpaceDN w:val="0"/>
        <w:adjustRightInd w:val="0"/>
        <w:rPr>
          <w:rFonts w:ascii="ArialMT" w:hAnsi="ArialMT" w:cs="ArialMT"/>
          <w:color w:val="000000"/>
          <w:sz w:val="24"/>
          <w:szCs w:val="24"/>
        </w:rPr>
      </w:pPr>
      <w:r>
        <w:rPr>
          <w:rFonts w:ascii="ArialMT" w:hAnsi="ArialMT" w:cs="ArialMT"/>
          <w:color w:val="000000"/>
          <w:sz w:val="24"/>
          <w:szCs w:val="24"/>
        </w:rPr>
        <w:t>free of charge.</w:t>
      </w:r>
    </w:p>
    <w:p w14:paraId="3560A437" w14:textId="77777777" w:rsidR="00DB26E1" w:rsidRDefault="00DB26E1" w:rsidP="00DB26E1">
      <w:pPr>
        <w:autoSpaceDE w:val="0"/>
        <w:autoSpaceDN w:val="0"/>
        <w:adjustRightInd w:val="0"/>
        <w:rPr>
          <w:rFonts w:ascii="ArialMT" w:hAnsi="ArialMT" w:cs="ArialMT"/>
          <w:color w:val="000000"/>
          <w:sz w:val="24"/>
          <w:szCs w:val="24"/>
        </w:rPr>
      </w:pPr>
    </w:p>
    <w:p w14:paraId="261F62D4" w14:textId="77777777" w:rsidR="00DB26E1" w:rsidRDefault="00DB26E1" w:rsidP="00DB26E1">
      <w:pPr>
        <w:autoSpaceDE w:val="0"/>
        <w:autoSpaceDN w:val="0"/>
        <w:adjustRightInd w:val="0"/>
        <w:rPr>
          <w:rFonts w:ascii="ArialMT" w:hAnsi="ArialMT" w:cs="ArialMT"/>
          <w:color w:val="000000"/>
          <w:sz w:val="24"/>
          <w:szCs w:val="24"/>
        </w:rPr>
      </w:pPr>
      <w:r>
        <w:rPr>
          <w:rFonts w:ascii="ArialMT" w:hAnsi="ArialMT" w:cs="ArialMT"/>
          <w:color w:val="000000"/>
          <w:sz w:val="24"/>
          <w:szCs w:val="24"/>
        </w:rPr>
        <w:t>If administration costs exceed £450, to enable a Freedom of Information request to</w:t>
      </w:r>
    </w:p>
    <w:p w14:paraId="1D1F1890" w14:textId="77777777" w:rsidR="00DB26E1" w:rsidRDefault="00DB26E1" w:rsidP="00DB26E1">
      <w:pPr>
        <w:autoSpaceDE w:val="0"/>
        <w:autoSpaceDN w:val="0"/>
        <w:adjustRightInd w:val="0"/>
        <w:rPr>
          <w:rFonts w:ascii="ArialMT" w:hAnsi="ArialMT" w:cs="ArialMT"/>
          <w:color w:val="000000"/>
          <w:sz w:val="24"/>
          <w:szCs w:val="24"/>
        </w:rPr>
      </w:pPr>
      <w:r>
        <w:rPr>
          <w:rFonts w:ascii="ArialMT" w:hAnsi="ArialMT" w:cs="ArialMT"/>
          <w:color w:val="000000"/>
          <w:sz w:val="24"/>
          <w:szCs w:val="24"/>
        </w:rPr>
        <w:t>be met, then the Council is able to charge the requestor for the administration costs</w:t>
      </w:r>
    </w:p>
    <w:p w14:paraId="4CFE12F8" w14:textId="5788AA78" w:rsidR="00DB26E1" w:rsidRDefault="00DB26E1" w:rsidP="00DB26E1">
      <w:pPr>
        <w:autoSpaceDE w:val="0"/>
        <w:autoSpaceDN w:val="0"/>
        <w:adjustRightInd w:val="0"/>
        <w:rPr>
          <w:rFonts w:ascii="ArialMT" w:hAnsi="ArialMT" w:cs="ArialMT"/>
          <w:color w:val="000000"/>
          <w:sz w:val="24"/>
          <w:szCs w:val="24"/>
        </w:rPr>
      </w:pPr>
      <w:r>
        <w:rPr>
          <w:rFonts w:ascii="ArialMT" w:hAnsi="ArialMT" w:cs="ArialMT"/>
          <w:color w:val="000000"/>
          <w:sz w:val="24"/>
          <w:szCs w:val="24"/>
        </w:rPr>
        <w:t>in meeting the request.</w:t>
      </w:r>
    </w:p>
    <w:p w14:paraId="3100AB4A" w14:textId="77777777" w:rsidR="00DB26E1" w:rsidRDefault="00DB26E1" w:rsidP="00DB26E1">
      <w:pPr>
        <w:autoSpaceDE w:val="0"/>
        <w:autoSpaceDN w:val="0"/>
        <w:adjustRightInd w:val="0"/>
        <w:rPr>
          <w:rFonts w:ascii="ArialMT" w:hAnsi="ArialMT" w:cs="ArialMT"/>
          <w:color w:val="000000"/>
          <w:sz w:val="24"/>
          <w:szCs w:val="24"/>
        </w:rPr>
      </w:pPr>
    </w:p>
    <w:p w14:paraId="4A2A98F2" w14:textId="01B80CBB" w:rsidR="00DB26E1" w:rsidRDefault="00DB26E1" w:rsidP="00DB26E1">
      <w:pPr>
        <w:autoSpaceDE w:val="0"/>
        <w:autoSpaceDN w:val="0"/>
        <w:adjustRightInd w:val="0"/>
        <w:rPr>
          <w:rFonts w:ascii="ArialMT" w:hAnsi="ArialMT" w:cs="ArialMT"/>
          <w:color w:val="000000"/>
          <w:sz w:val="24"/>
          <w:szCs w:val="24"/>
        </w:rPr>
      </w:pPr>
      <w:r>
        <w:rPr>
          <w:rFonts w:ascii="ArialMT" w:hAnsi="ArialMT" w:cs="ArialMT"/>
          <w:color w:val="000000"/>
          <w:sz w:val="24"/>
          <w:szCs w:val="24"/>
        </w:rPr>
        <w:t>A charge may be made for photocopies.</w:t>
      </w:r>
    </w:p>
    <w:p w14:paraId="0CCD030E" w14:textId="77777777" w:rsidR="00DB26E1" w:rsidRDefault="00DB26E1" w:rsidP="00DB26E1">
      <w:pPr>
        <w:autoSpaceDE w:val="0"/>
        <w:autoSpaceDN w:val="0"/>
        <w:adjustRightInd w:val="0"/>
        <w:rPr>
          <w:rFonts w:ascii="ArialMT" w:hAnsi="ArialMT" w:cs="ArialMT"/>
          <w:color w:val="000000"/>
          <w:sz w:val="24"/>
          <w:szCs w:val="24"/>
        </w:rPr>
      </w:pPr>
    </w:p>
    <w:p w14:paraId="5F3A687C" w14:textId="2FFAEE81" w:rsidR="00DB26E1" w:rsidRDefault="00DB26E1" w:rsidP="00DB26E1">
      <w:pPr>
        <w:autoSpaceDE w:val="0"/>
        <w:autoSpaceDN w:val="0"/>
        <w:adjustRightInd w:val="0"/>
        <w:rPr>
          <w:rFonts w:ascii="Arial-BoldMT" w:hAnsi="Arial-BoldMT" w:cs="Arial-BoldMT"/>
          <w:b/>
          <w:bCs/>
          <w:color w:val="000000"/>
          <w:sz w:val="24"/>
          <w:szCs w:val="24"/>
        </w:rPr>
      </w:pPr>
      <w:r>
        <w:rPr>
          <w:rFonts w:ascii="Arial-BoldMT" w:hAnsi="Arial-BoldMT" w:cs="Arial-BoldMT"/>
          <w:b/>
          <w:bCs/>
          <w:color w:val="000000"/>
          <w:sz w:val="24"/>
          <w:szCs w:val="24"/>
        </w:rPr>
        <w:t>Management of the Council's Publication Scheme</w:t>
      </w:r>
    </w:p>
    <w:p w14:paraId="489CA119" w14:textId="77777777" w:rsidR="00DB26E1" w:rsidRDefault="00DB26E1" w:rsidP="00DB26E1">
      <w:pPr>
        <w:autoSpaceDE w:val="0"/>
        <w:autoSpaceDN w:val="0"/>
        <w:adjustRightInd w:val="0"/>
        <w:rPr>
          <w:rFonts w:ascii="Arial-BoldMT" w:hAnsi="Arial-BoldMT" w:cs="Arial-BoldMT"/>
          <w:b/>
          <w:bCs/>
          <w:color w:val="000000"/>
          <w:sz w:val="24"/>
          <w:szCs w:val="24"/>
        </w:rPr>
      </w:pPr>
    </w:p>
    <w:p w14:paraId="5EC73E74" w14:textId="77777777" w:rsidR="00DB26E1" w:rsidRDefault="00DB26E1" w:rsidP="00DB26E1">
      <w:pPr>
        <w:autoSpaceDE w:val="0"/>
        <w:autoSpaceDN w:val="0"/>
        <w:adjustRightInd w:val="0"/>
        <w:rPr>
          <w:rFonts w:ascii="ArialMT" w:hAnsi="ArialMT" w:cs="ArialMT"/>
          <w:color w:val="000000"/>
          <w:sz w:val="24"/>
          <w:szCs w:val="24"/>
        </w:rPr>
      </w:pPr>
      <w:r>
        <w:rPr>
          <w:rFonts w:ascii="ArialMT" w:hAnsi="ArialMT" w:cs="ArialMT"/>
          <w:color w:val="000000"/>
          <w:sz w:val="24"/>
          <w:szCs w:val="24"/>
        </w:rPr>
        <w:t>The Council is responsible for the adoption and maintenance of this Policy and the</w:t>
      </w:r>
    </w:p>
    <w:p w14:paraId="1CB3C714" w14:textId="3BDD094C" w:rsidR="00DB26E1" w:rsidRDefault="00DB26E1" w:rsidP="00DB26E1">
      <w:pPr>
        <w:autoSpaceDE w:val="0"/>
        <w:autoSpaceDN w:val="0"/>
        <w:adjustRightInd w:val="0"/>
        <w:rPr>
          <w:rFonts w:ascii="ArialMT" w:hAnsi="ArialMT" w:cs="ArialMT"/>
          <w:color w:val="000000"/>
          <w:sz w:val="24"/>
          <w:szCs w:val="24"/>
        </w:rPr>
      </w:pPr>
      <w:r>
        <w:rPr>
          <w:rFonts w:ascii="ArialMT" w:hAnsi="ArialMT" w:cs="ArialMT"/>
          <w:color w:val="000000"/>
          <w:sz w:val="24"/>
          <w:szCs w:val="24"/>
        </w:rPr>
        <w:t>Publication Scheme.</w:t>
      </w:r>
    </w:p>
    <w:p w14:paraId="29BA763D" w14:textId="77777777" w:rsidR="00DB26E1" w:rsidRDefault="00DB26E1" w:rsidP="00DB26E1">
      <w:pPr>
        <w:autoSpaceDE w:val="0"/>
        <w:autoSpaceDN w:val="0"/>
        <w:adjustRightInd w:val="0"/>
        <w:rPr>
          <w:rFonts w:ascii="ArialMT" w:hAnsi="ArialMT" w:cs="ArialMT"/>
          <w:color w:val="000000"/>
          <w:sz w:val="24"/>
          <w:szCs w:val="24"/>
        </w:rPr>
      </w:pPr>
    </w:p>
    <w:p w14:paraId="37E90310" w14:textId="7156BC87" w:rsidR="00DB26E1" w:rsidRDefault="00DB26E1" w:rsidP="00DB26E1">
      <w:pPr>
        <w:autoSpaceDE w:val="0"/>
        <w:autoSpaceDN w:val="0"/>
        <w:adjustRightInd w:val="0"/>
        <w:rPr>
          <w:rFonts w:ascii="Arial-BoldMT" w:hAnsi="Arial-BoldMT" w:cs="Arial-BoldMT"/>
          <w:b/>
          <w:bCs/>
          <w:color w:val="000000"/>
          <w:sz w:val="24"/>
          <w:szCs w:val="24"/>
        </w:rPr>
      </w:pPr>
      <w:r>
        <w:rPr>
          <w:rFonts w:ascii="Arial-BoldMT" w:hAnsi="Arial-BoldMT" w:cs="Arial-BoldMT"/>
          <w:b/>
          <w:bCs/>
          <w:color w:val="000000"/>
          <w:sz w:val="24"/>
          <w:szCs w:val="24"/>
        </w:rPr>
        <w:t>Review of the Freedom of Information Policy and Publication Scheme</w:t>
      </w:r>
    </w:p>
    <w:p w14:paraId="278B73FE" w14:textId="77777777" w:rsidR="00DB26E1" w:rsidRDefault="00DB26E1" w:rsidP="00DB26E1">
      <w:pPr>
        <w:autoSpaceDE w:val="0"/>
        <w:autoSpaceDN w:val="0"/>
        <w:adjustRightInd w:val="0"/>
        <w:rPr>
          <w:rFonts w:ascii="Arial-BoldMT" w:hAnsi="Arial-BoldMT" w:cs="Arial-BoldMT"/>
          <w:b/>
          <w:bCs/>
          <w:color w:val="000000"/>
          <w:sz w:val="24"/>
          <w:szCs w:val="24"/>
        </w:rPr>
      </w:pPr>
    </w:p>
    <w:p w14:paraId="01274A84" w14:textId="631F7E0C" w:rsidR="00DB26E1" w:rsidRDefault="00DB26E1" w:rsidP="00DB26E1">
      <w:pPr>
        <w:autoSpaceDE w:val="0"/>
        <w:autoSpaceDN w:val="0"/>
        <w:adjustRightInd w:val="0"/>
        <w:rPr>
          <w:rFonts w:ascii="ArialMT" w:hAnsi="ArialMT" w:cs="ArialMT"/>
          <w:color w:val="000000"/>
          <w:sz w:val="24"/>
          <w:szCs w:val="24"/>
        </w:rPr>
      </w:pPr>
      <w:r>
        <w:rPr>
          <w:rFonts w:ascii="ArialMT" w:hAnsi="ArialMT" w:cs="ArialMT"/>
          <w:color w:val="000000"/>
          <w:sz w:val="24"/>
          <w:szCs w:val="24"/>
        </w:rPr>
        <w:t xml:space="preserve">The Council Freedom of Information Policy and Publication Scheme was </w:t>
      </w:r>
      <w:r w:rsidR="005B3A4C">
        <w:rPr>
          <w:rFonts w:ascii="ArialMT" w:hAnsi="ArialMT" w:cs="ArialMT"/>
          <w:color w:val="000000"/>
          <w:sz w:val="24"/>
          <w:szCs w:val="24"/>
        </w:rPr>
        <w:t xml:space="preserve">initially </w:t>
      </w:r>
      <w:r>
        <w:rPr>
          <w:rFonts w:ascii="ArialMT" w:hAnsi="ArialMT" w:cs="ArialMT"/>
          <w:color w:val="000000"/>
          <w:sz w:val="24"/>
          <w:szCs w:val="24"/>
        </w:rPr>
        <w:t>approved</w:t>
      </w:r>
    </w:p>
    <w:p w14:paraId="5B626B4A" w14:textId="0DC351B1" w:rsidR="00DB26E1" w:rsidRDefault="00DB26E1" w:rsidP="00DB26E1">
      <w:pPr>
        <w:autoSpaceDE w:val="0"/>
        <w:autoSpaceDN w:val="0"/>
        <w:adjustRightInd w:val="0"/>
        <w:rPr>
          <w:rFonts w:ascii="ArialMT" w:hAnsi="ArialMT" w:cs="ArialMT"/>
          <w:color w:val="000000"/>
          <w:sz w:val="24"/>
          <w:szCs w:val="24"/>
        </w:rPr>
      </w:pPr>
      <w:r>
        <w:rPr>
          <w:rFonts w:ascii="ArialMT" w:hAnsi="ArialMT" w:cs="ArialMT"/>
          <w:color w:val="000000"/>
          <w:sz w:val="24"/>
          <w:szCs w:val="24"/>
        </w:rPr>
        <w:t xml:space="preserve">on </w:t>
      </w:r>
      <w:r w:rsidR="004C5D84">
        <w:rPr>
          <w:rFonts w:ascii="ArialMT" w:hAnsi="ArialMT" w:cs="ArialMT"/>
          <w:color w:val="000000"/>
          <w:sz w:val="24"/>
          <w:szCs w:val="24"/>
        </w:rPr>
        <w:t>21</w:t>
      </w:r>
      <w:r>
        <w:rPr>
          <w:rFonts w:ascii="ArialMT" w:hAnsi="ArialMT" w:cs="ArialMT"/>
          <w:color w:val="000000"/>
          <w:sz w:val="24"/>
          <w:szCs w:val="24"/>
        </w:rPr>
        <w:t xml:space="preserve"> May 2018 and will be amended periodically as necessary. The Scheme will be </w:t>
      </w:r>
    </w:p>
    <w:p w14:paraId="4BD79846" w14:textId="20E15810" w:rsidR="00925375" w:rsidRDefault="00DB26E1" w:rsidP="00DB26E1">
      <w:pPr>
        <w:rPr>
          <w:rFonts w:ascii="ArialMT" w:hAnsi="ArialMT" w:cs="ArialMT"/>
          <w:color w:val="000000"/>
          <w:sz w:val="24"/>
          <w:szCs w:val="24"/>
        </w:rPr>
      </w:pPr>
      <w:r>
        <w:rPr>
          <w:rFonts w:ascii="ArialMT" w:hAnsi="ArialMT" w:cs="ArialMT"/>
          <w:color w:val="000000"/>
          <w:sz w:val="24"/>
          <w:szCs w:val="24"/>
        </w:rPr>
        <w:t>reviewed annually.</w:t>
      </w:r>
    </w:p>
    <w:p w14:paraId="7FFC157B" w14:textId="04D10E51" w:rsidR="00B34E07" w:rsidRDefault="00B34E07" w:rsidP="00DB26E1"/>
    <w:p w14:paraId="3349F20A" w14:textId="77777777" w:rsidR="00B34E07" w:rsidRDefault="00B34E07">
      <w:pPr>
        <w:rPr>
          <w:rFonts w:ascii="Arial-BoldMT" w:hAnsi="Arial-BoldMT" w:cs="Arial-BoldMT"/>
          <w:b/>
          <w:bCs/>
          <w:sz w:val="36"/>
          <w:szCs w:val="36"/>
        </w:rPr>
      </w:pPr>
      <w:r>
        <w:rPr>
          <w:rFonts w:ascii="Arial-BoldMT" w:hAnsi="Arial-BoldMT" w:cs="Arial-BoldMT"/>
          <w:b/>
          <w:bCs/>
          <w:sz w:val="36"/>
          <w:szCs w:val="36"/>
        </w:rPr>
        <w:br w:type="page"/>
      </w:r>
    </w:p>
    <w:p w14:paraId="0C9F1929" w14:textId="77777777" w:rsidR="00B34E07" w:rsidRDefault="00B34E07" w:rsidP="00B34E07">
      <w:pPr>
        <w:autoSpaceDE w:val="0"/>
        <w:autoSpaceDN w:val="0"/>
        <w:adjustRightInd w:val="0"/>
        <w:ind w:left="6480" w:firstLine="720"/>
        <w:rPr>
          <w:rFonts w:ascii="Arial-BoldMT" w:hAnsi="Arial-BoldMT" w:cs="Arial-BoldMT"/>
          <w:b/>
          <w:bCs/>
          <w:sz w:val="36"/>
          <w:szCs w:val="36"/>
        </w:rPr>
      </w:pPr>
      <w:r>
        <w:rPr>
          <w:rFonts w:ascii="Arial-BoldMT" w:hAnsi="Arial-BoldMT" w:cs="Arial-BoldMT"/>
          <w:b/>
          <w:bCs/>
          <w:sz w:val="36"/>
          <w:szCs w:val="36"/>
        </w:rPr>
        <w:lastRenderedPageBreak/>
        <w:t>Appendix 1</w:t>
      </w:r>
    </w:p>
    <w:p w14:paraId="70594D47" w14:textId="77777777" w:rsidR="00B34E07" w:rsidRDefault="00B34E07" w:rsidP="00B34E07">
      <w:pPr>
        <w:autoSpaceDE w:val="0"/>
        <w:autoSpaceDN w:val="0"/>
        <w:adjustRightInd w:val="0"/>
        <w:rPr>
          <w:rFonts w:ascii="Arial" w:hAnsi="Arial" w:cs="Arial"/>
          <w:b/>
          <w:bCs/>
          <w:sz w:val="24"/>
          <w:szCs w:val="24"/>
        </w:rPr>
      </w:pPr>
    </w:p>
    <w:p w14:paraId="4C4FDCA3" w14:textId="3445AF0D" w:rsidR="00B34E07" w:rsidRPr="00B34E07" w:rsidRDefault="00B34E07" w:rsidP="00B34E07">
      <w:pPr>
        <w:autoSpaceDE w:val="0"/>
        <w:autoSpaceDN w:val="0"/>
        <w:adjustRightInd w:val="0"/>
        <w:rPr>
          <w:rFonts w:ascii="Arial" w:hAnsi="Arial" w:cs="Arial"/>
          <w:b/>
          <w:bCs/>
          <w:sz w:val="24"/>
          <w:szCs w:val="24"/>
        </w:rPr>
      </w:pPr>
      <w:r w:rsidRPr="00B34E07">
        <w:rPr>
          <w:rFonts w:ascii="Arial" w:hAnsi="Arial" w:cs="Arial"/>
          <w:b/>
          <w:bCs/>
          <w:sz w:val="24"/>
          <w:szCs w:val="24"/>
        </w:rPr>
        <w:t>Information available from Ironville Parish Council under the model publication scheme</w:t>
      </w:r>
    </w:p>
    <w:p w14:paraId="4606EC1E" w14:textId="129D1065" w:rsidR="00B34E07" w:rsidRDefault="00B34E07" w:rsidP="00B34E07">
      <w:pPr>
        <w:autoSpaceDE w:val="0"/>
        <w:autoSpaceDN w:val="0"/>
        <w:adjustRightInd w:val="0"/>
        <w:rPr>
          <w:rFonts w:ascii="Arial-BoldMT" w:hAnsi="Arial-BoldMT" w:cs="Arial-BoldMT"/>
          <w:b/>
          <w:bCs/>
          <w:sz w:val="36"/>
          <w:szCs w:val="36"/>
        </w:rPr>
      </w:pPr>
    </w:p>
    <w:tbl>
      <w:tblPr>
        <w:tblStyle w:val="TableGrid"/>
        <w:tblW w:w="0" w:type="auto"/>
        <w:tblLook w:val="04A0" w:firstRow="1" w:lastRow="0" w:firstColumn="1" w:lastColumn="0" w:noHBand="0" w:noVBand="1"/>
      </w:tblPr>
      <w:tblGrid>
        <w:gridCol w:w="3247"/>
        <w:gridCol w:w="3248"/>
        <w:gridCol w:w="3248"/>
      </w:tblGrid>
      <w:tr w:rsidR="00B34E07" w14:paraId="19E69EA8" w14:textId="77777777" w:rsidTr="00B34E07">
        <w:tc>
          <w:tcPr>
            <w:tcW w:w="3247" w:type="dxa"/>
          </w:tcPr>
          <w:p w14:paraId="17D78794" w14:textId="0A0F38A5" w:rsidR="00B34E07" w:rsidRDefault="00B34E07" w:rsidP="00B34E07">
            <w:pPr>
              <w:autoSpaceDE w:val="0"/>
              <w:autoSpaceDN w:val="0"/>
              <w:adjustRightInd w:val="0"/>
              <w:rPr>
                <w:rFonts w:ascii="Arial-BoldMT" w:hAnsi="Arial-BoldMT" w:cs="Arial-BoldMT"/>
                <w:b/>
                <w:bCs/>
                <w:sz w:val="36"/>
                <w:szCs w:val="36"/>
              </w:rPr>
            </w:pPr>
            <w:r>
              <w:rPr>
                <w:rFonts w:ascii="Arial-BoldMT" w:hAnsi="Arial-BoldMT" w:cs="Arial-BoldMT"/>
                <w:b/>
                <w:bCs/>
                <w:sz w:val="28"/>
                <w:szCs w:val="28"/>
              </w:rPr>
              <w:t>Information to be published</w:t>
            </w:r>
          </w:p>
        </w:tc>
        <w:tc>
          <w:tcPr>
            <w:tcW w:w="3248" w:type="dxa"/>
          </w:tcPr>
          <w:p w14:paraId="2DD9C76A" w14:textId="77777777" w:rsidR="00B34E07" w:rsidRDefault="00B34E07" w:rsidP="00B34E07">
            <w:pPr>
              <w:autoSpaceDE w:val="0"/>
              <w:autoSpaceDN w:val="0"/>
              <w:adjustRightInd w:val="0"/>
              <w:rPr>
                <w:rFonts w:ascii="Arial-BoldMT" w:hAnsi="Arial-BoldMT" w:cs="Arial-BoldMT"/>
                <w:b/>
                <w:bCs/>
                <w:sz w:val="28"/>
                <w:szCs w:val="28"/>
              </w:rPr>
            </w:pPr>
            <w:r>
              <w:rPr>
                <w:rFonts w:ascii="Arial-BoldMT" w:hAnsi="Arial-BoldMT" w:cs="Arial-BoldMT"/>
                <w:b/>
                <w:bCs/>
                <w:sz w:val="28"/>
                <w:szCs w:val="28"/>
              </w:rPr>
              <w:t>How the information</w:t>
            </w:r>
          </w:p>
          <w:p w14:paraId="16C3E6AE" w14:textId="77777777" w:rsidR="00B34E07" w:rsidRDefault="00B34E07" w:rsidP="00B34E07">
            <w:pPr>
              <w:autoSpaceDE w:val="0"/>
              <w:autoSpaceDN w:val="0"/>
              <w:adjustRightInd w:val="0"/>
              <w:rPr>
                <w:rFonts w:ascii="Arial-BoldMT" w:hAnsi="Arial-BoldMT" w:cs="Arial-BoldMT"/>
                <w:b/>
                <w:bCs/>
                <w:sz w:val="28"/>
                <w:szCs w:val="28"/>
              </w:rPr>
            </w:pPr>
            <w:r>
              <w:rPr>
                <w:rFonts w:ascii="Arial-BoldMT" w:hAnsi="Arial-BoldMT" w:cs="Arial-BoldMT"/>
                <w:b/>
                <w:bCs/>
                <w:sz w:val="28"/>
                <w:szCs w:val="28"/>
              </w:rPr>
              <w:t>can be obtained</w:t>
            </w:r>
          </w:p>
          <w:p w14:paraId="4278F515" w14:textId="77777777" w:rsidR="00B34E07" w:rsidRDefault="00B34E07" w:rsidP="00B34E07">
            <w:pPr>
              <w:autoSpaceDE w:val="0"/>
              <w:autoSpaceDN w:val="0"/>
              <w:adjustRightInd w:val="0"/>
              <w:rPr>
                <w:rFonts w:ascii="Arial-BoldMT" w:hAnsi="Arial-BoldMT" w:cs="Arial-BoldMT"/>
                <w:b/>
                <w:bCs/>
                <w:sz w:val="36"/>
                <w:szCs w:val="36"/>
              </w:rPr>
            </w:pPr>
          </w:p>
        </w:tc>
        <w:tc>
          <w:tcPr>
            <w:tcW w:w="3248" w:type="dxa"/>
          </w:tcPr>
          <w:p w14:paraId="16C955B0" w14:textId="77777777" w:rsidR="00B34E07" w:rsidRDefault="00B34E07" w:rsidP="00B34E07">
            <w:pPr>
              <w:autoSpaceDE w:val="0"/>
              <w:autoSpaceDN w:val="0"/>
              <w:adjustRightInd w:val="0"/>
              <w:rPr>
                <w:rFonts w:ascii="Arial-BoldMT" w:hAnsi="Arial-BoldMT" w:cs="Arial-BoldMT"/>
                <w:b/>
                <w:bCs/>
                <w:sz w:val="28"/>
                <w:szCs w:val="28"/>
              </w:rPr>
            </w:pPr>
            <w:r>
              <w:rPr>
                <w:rFonts w:ascii="Arial-BoldMT" w:hAnsi="Arial-BoldMT" w:cs="Arial-BoldMT"/>
                <w:b/>
                <w:bCs/>
                <w:sz w:val="28"/>
                <w:szCs w:val="28"/>
              </w:rPr>
              <w:t>Cost</w:t>
            </w:r>
          </w:p>
          <w:p w14:paraId="355F08F0" w14:textId="77777777" w:rsidR="00B34E07" w:rsidRDefault="00B34E07" w:rsidP="00B34E07">
            <w:pPr>
              <w:autoSpaceDE w:val="0"/>
              <w:autoSpaceDN w:val="0"/>
              <w:adjustRightInd w:val="0"/>
              <w:rPr>
                <w:rFonts w:ascii="Arial-BoldMT" w:hAnsi="Arial-BoldMT" w:cs="Arial-BoldMT"/>
                <w:b/>
                <w:bCs/>
                <w:sz w:val="36"/>
                <w:szCs w:val="36"/>
              </w:rPr>
            </w:pPr>
          </w:p>
        </w:tc>
      </w:tr>
      <w:tr w:rsidR="00B34E07" w14:paraId="495B0C87" w14:textId="77777777" w:rsidTr="00D53824">
        <w:tc>
          <w:tcPr>
            <w:tcW w:w="9743" w:type="dxa"/>
            <w:gridSpan w:val="3"/>
          </w:tcPr>
          <w:p w14:paraId="41C75D82" w14:textId="60460278" w:rsidR="00B34E07" w:rsidRDefault="00B34E07" w:rsidP="00B34E07">
            <w:pPr>
              <w:autoSpaceDE w:val="0"/>
              <w:autoSpaceDN w:val="0"/>
              <w:adjustRightInd w:val="0"/>
              <w:rPr>
                <w:rFonts w:ascii="Arial-BoldMT" w:hAnsi="Arial-BoldMT" w:cs="Arial-BoldMT"/>
                <w:b/>
                <w:bCs/>
                <w:sz w:val="32"/>
                <w:szCs w:val="32"/>
              </w:rPr>
            </w:pPr>
            <w:r>
              <w:rPr>
                <w:rFonts w:ascii="Arial-BoldMT" w:hAnsi="Arial-BoldMT" w:cs="Arial-BoldMT"/>
                <w:b/>
                <w:bCs/>
                <w:sz w:val="32"/>
                <w:szCs w:val="32"/>
              </w:rPr>
              <w:t>Class1 - Who we are and what we do</w:t>
            </w:r>
          </w:p>
          <w:p w14:paraId="78D9A0F6" w14:textId="77777777" w:rsidR="00B34E07" w:rsidRDefault="00B34E07" w:rsidP="00B34E07">
            <w:pPr>
              <w:autoSpaceDE w:val="0"/>
              <w:autoSpaceDN w:val="0"/>
              <w:adjustRightInd w:val="0"/>
              <w:rPr>
                <w:rFonts w:ascii="Arial-BoldMT" w:hAnsi="Arial-BoldMT" w:cs="Arial-BoldMT"/>
                <w:b/>
                <w:bCs/>
                <w:sz w:val="32"/>
                <w:szCs w:val="32"/>
              </w:rPr>
            </w:pPr>
          </w:p>
          <w:p w14:paraId="185B1C0C" w14:textId="77777777" w:rsidR="00B34E07" w:rsidRDefault="00B34E07" w:rsidP="00B34E07">
            <w:pPr>
              <w:autoSpaceDE w:val="0"/>
              <w:autoSpaceDN w:val="0"/>
              <w:adjustRightInd w:val="0"/>
              <w:rPr>
                <w:rFonts w:ascii="ArialMT" w:hAnsi="ArialMT" w:cs="ArialMT"/>
                <w:sz w:val="24"/>
                <w:szCs w:val="24"/>
              </w:rPr>
            </w:pPr>
            <w:r>
              <w:rPr>
                <w:rFonts w:ascii="ArialMT" w:hAnsi="ArialMT" w:cs="ArialMT"/>
                <w:sz w:val="24"/>
                <w:szCs w:val="24"/>
              </w:rPr>
              <w:t>Organisational information, structures, locations and contacts</w:t>
            </w:r>
          </w:p>
          <w:p w14:paraId="7A4FBE57" w14:textId="77777777" w:rsidR="00B34E07" w:rsidRDefault="00B34E07" w:rsidP="00B34E07">
            <w:pPr>
              <w:autoSpaceDE w:val="0"/>
              <w:autoSpaceDN w:val="0"/>
              <w:adjustRightInd w:val="0"/>
              <w:rPr>
                <w:rFonts w:ascii="ArialMT" w:hAnsi="ArialMT" w:cs="ArialMT"/>
                <w:sz w:val="24"/>
                <w:szCs w:val="24"/>
              </w:rPr>
            </w:pPr>
            <w:r>
              <w:rPr>
                <w:rFonts w:ascii="ArialMT" w:hAnsi="ArialMT" w:cs="ArialMT"/>
                <w:sz w:val="24"/>
                <w:szCs w:val="24"/>
              </w:rPr>
              <w:t>This will be current information only</w:t>
            </w:r>
          </w:p>
          <w:p w14:paraId="6413095C" w14:textId="77777777" w:rsidR="00B34E07" w:rsidRDefault="00B34E07" w:rsidP="00B34E07">
            <w:pPr>
              <w:autoSpaceDE w:val="0"/>
              <w:autoSpaceDN w:val="0"/>
              <w:adjustRightInd w:val="0"/>
              <w:rPr>
                <w:rFonts w:ascii="Arial-BoldMT" w:hAnsi="Arial-BoldMT" w:cs="Arial-BoldMT"/>
                <w:b/>
                <w:bCs/>
                <w:sz w:val="36"/>
                <w:szCs w:val="36"/>
              </w:rPr>
            </w:pPr>
          </w:p>
        </w:tc>
      </w:tr>
      <w:tr w:rsidR="00B34E07" w14:paraId="10F610FE" w14:textId="77777777" w:rsidTr="00B34E07">
        <w:tc>
          <w:tcPr>
            <w:tcW w:w="3247" w:type="dxa"/>
          </w:tcPr>
          <w:p w14:paraId="44FC656B" w14:textId="5982C028" w:rsidR="00B34E07" w:rsidRDefault="00B34E07" w:rsidP="00B34E07">
            <w:pPr>
              <w:autoSpaceDE w:val="0"/>
              <w:autoSpaceDN w:val="0"/>
              <w:adjustRightInd w:val="0"/>
              <w:rPr>
                <w:rFonts w:ascii="Arial-BoldMT" w:hAnsi="Arial-BoldMT" w:cs="Arial-BoldMT"/>
                <w:b/>
                <w:bCs/>
                <w:sz w:val="36"/>
                <w:szCs w:val="36"/>
              </w:rPr>
            </w:pPr>
            <w:r>
              <w:rPr>
                <w:rFonts w:ascii="ArialMT" w:hAnsi="ArialMT" w:cs="ArialMT"/>
                <w:sz w:val="24"/>
                <w:szCs w:val="24"/>
              </w:rPr>
              <w:t>Who’s who on the Council and its Committees</w:t>
            </w:r>
          </w:p>
        </w:tc>
        <w:tc>
          <w:tcPr>
            <w:tcW w:w="3248" w:type="dxa"/>
          </w:tcPr>
          <w:p w14:paraId="14872E52" w14:textId="77777777" w:rsidR="00B34E07" w:rsidRDefault="00B34E07" w:rsidP="00B34E07">
            <w:pPr>
              <w:autoSpaceDE w:val="0"/>
              <w:autoSpaceDN w:val="0"/>
              <w:adjustRightInd w:val="0"/>
              <w:rPr>
                <w:rFonts w:ascii="ArialMT" w:hAnsi="ArialMT" w:cs="ArialMT"/>
                <w:sz w:val="24"/>
                <w:szCs w:val="24"/>
              </w:rPr>
            </w:pPr>
            <w:r>
              <w:rPr>
                <w:rFonts w:ascii="ArialMT" w:hAnsi="ArialMT" w:cs="ArialMT"/>
                <w:sz w:val="24"/>
                <w:szCs w:val="24"/>
              </w:rPr>
              <w:t>Website</w:t>
            </w:r>
          </w:p>
          <w:p w14:paraId="698704AE" w14:textId="77777777" w:rsidR="00B34E07" w:rsidRDefault="00B34E07" w:rsidP="00B34E07">
            <w:pPr>
              <w:autoSpaceDE w:val="0"/>
              <w:autoSpaceDN w:val="0"/>
              <w:adjustRightInd w:val="0"/>
              <w:rPr>
                <w:rFonts w:ascii="ArialMT" w:hAnsi="ArialMT" w:cs="ArialMT"/>
                <w:sz w:val="24"/>
                <w:szCs w:val="24"/>
              </w:rPr>
            </w:pPr>
            <w:r>
              <w:rPr>
                <w:rFonts w:ascii="ArialMT" w:hAnsi="ArialMT" w:cs="ArialMT"/>
                <w:sz w:val="24"/>
                <w:szCs w:val="24"/>
              </w:rPr>
              <w:t>On request from the Clerk</w:t>
            </w:r>
          </w:p>
          <w:p w14:paraId="21CB9390" w14:textId="77777777" w:rsidR="00B34E07" w:rsidRDefault="00B34E07" w:rsidP="00B34E07">
            <w:pPr>
              <w:autoSpaceDE w:val="0"/>
              <w:autoSpaceDN w:val="0"/>
              <w:adjustRightInd w:val="0"/>
              <w:rPr>
                <w:rFonts w:ascii="Arial-BoldMT" w:hAnsi="Arial-BoldMT" w:cs="Arial-BoldMT"/>
                <w:b/>
                <w:bCs/>
                <w:sz w:val="36"/>
                <w:szCs w:val="36"/>
              </w:rPr>
            </w:pPr>
          </w:p>
        </w:tc>
        <w:tc>
          <w:tcPr>
            <w:tcW w:w="3248" w:type="dxa"/>
            <w:vMerge w:val="restart"/>
          </w:tcPr>
          <w:p w14:paraId="6BDEAEEF" w14:textId="58550D20" w:rsidR="00B34E07" w:rsidRDefault="00B34E07" w:rsidP="00B34E07">
            <w:pPr>
              <w:autoSpaceDE w:val="0"/>
              <w:autoSpaceDN w:val="0"/>
              <w:adjustRightInd w:val="0"/>
              <w:rPr>
                <w:rFonts w:ascii="ArialMT" w:hAnsi="ArialMT" w:cs="ArialMT"/>
                <w:sz w:val="24"/>
                <w:szCs w:val="24"/>
              </w:rPr>
            </w:pPr>
            <w:r>
              <w:rPr>
                <w:rFonts w:ascii="ArialMT" w:hAnsi="ArialMT" w:cs="ArialMT"/>
                <w:sz w:val="24"/>
                <w:szCs w:val="24"/>
              </w:rPr>
              <w:t>First 5 pages free</w:t>
            </w:r>
          </w:p>
          <w:p w14:paraId="58E9EDD9" w14:textId="783076EF" w:rsidR="00B34E07" w:rsidRDefault="00B34E07" w:rsidP="00B34E07">
            <w:pPr>
              <w:autoSpaceDE w:val="0"/>
              <w:autoSpaceDN w:val="0"/>
              <w:adjustRightInd w:val="0"/>
              <w:rPr>
                <w:rFonts w:ascii="ArialMT" w:hAnsi="ArialMT" w:cs="ArialMT"/>
                <w:sz w:val="24"/>
                <w:szCs w:val="24"/>
              </w:rPr>
            </w:pPr>
            <w:r>
              <w:rPr>
                <w:rFonts w:ascii="ArialMT" w:hAnsi="ArialMT" w:cs="ArialMT"/>
                <w:sz w:val="24"/>
                <w:szCs w:val="24"/>
              </w:rPr>
              <w:t>of charge</w:t>
            </w:r>
          </w:p>
          <w:p w14:paraId="764FB3F8" w14:textId="77777777" w:rsidR="00B34E07" w:rsidRDefault="00B34E07" w:rsidP="00B34E07">
            <w:pPr>
              <w:autoSpaceDE w:val="0"/>
              <w:autoSpaceDN w:val="0"/>
              <w:adjustRightInd w:val="0"/>
              <w:rPr>
                <w:rFonts w:ascii="ArialMT" w:hAnsi="ArialMT" w:cs="ArialMT"/>
                <w:sz w:val="24"/>
                <w:szCs w:val="24"/>
              </w:rPr>
            </w:pPr>
          </w:p>
          <w:p w14:paraId="215694BF" w14:textId="3600511A" w:rsidR="00B34E07" w:rsidRDefault="00B34E07" w:rsidP="00B34E07">
            <w:pPr>
              <w:autoSpaceDE w:val="0"/>
              <w:autoSpaceDN w:val="0"/>
              <w:adjustRightInd w:val="0"/>
              <w:rPr>
                <w:rFonts w:ascii="ArialMT" w:hAnsi="ArialMT" w:cs="ArialMT"/>
                <w:sz w:val="24"/>
                <w:szCs w:val="24"/>
              </w:rPr>
            </w:pPr>
            <w:r>
              <w:rPr>
                <w:rFonts w:ascii="ArialMT" w:hAnsi="ArialMT" w:cs="ArialMT"/>
                <w:sz w:val="24"/>
                <w:szCs w:val="24"/>
              </w:rPr>
              <w:t>there after photocopying</w:t>
            </w:r>
          </w:p>
          <w:p w14:paraId="211EFC80" w14:textId="7A3844DB" w:rsidR="00B34E07" w:rsidRDefault="00B34E07" w:rsidP="00B34E07">
            <w:pPr>
              <w:autoSpaceDE w:val="0"/>
              <w:autoSpaceDN w:val="0"/>
              <w:adjustRightInd w:val="0"/>
              <w:rPr>
                <w:rFonts w:ascii="ArialMT" w:hAnsi="ArialMT" w:cs="ArialMT"/>
                <w:sz w:val="24"/>
                <w:szCs w:val="24"/>
              </w:rPr>
            </w:pPr>
            <w:r>
              <w:rPr>
                <w:rFonts w:ascii="ArialMT" w:hAnsi="ArialMT" w:cs="ArialMT"/>
                <w:sz w:val="24"/>
                <w:szCs w:val="24"/>
              </w:rPr>
              <w:t>or printing cost at</w:t>
            </w:r>
          </w:p>
          <w:p w14:paraId="3CC980A2" w14:textId="2EE93F58" w:rsidR="00B34E07" w:rsidRDefault="00B34E07" w:rsidP="00B34E07">
            <w:pPr>
              <w:autoSpaceDE w:val="0"/>
              <w:autoSpaceDN w:val="0"/>
              <w:adjustRightInd w:val="0"/>
              <w:rPr>
                <w:rFonts w:ascii="ArialMT" w:hAnsi="ArialMT" w:cs="ArialMT"/>
                <w:sz w:val="24"/>
                <w:szCs w:val="24"/>
              </w:rPr>
            </w:pPr>
            <w:r>
              <w:rPr>
                <w:rFonts w:ascii="ArialMT" w:hAnsi="ArialMT" w:cs="ArialMT"/>
                <w:sz w:val="24"/>
                <w:szCs w:val="24"/>
              </w:rPr>
              <w:t>20p per A4 page</w:t>
            </w:r>
          </w:p>
          <w:p w14:paraId="19E8BF0D" w14:textId="77777777" w:rsidR="00B34E07" w:rsidRDefault="00B34E07" w:rsidP="00B34E07">
            <w:pPr>
              <w:autoSpaceDE w:val="0"/>
              <w:autoSpaceDN w:val="0"/>
              <w:adjustRightInd w:val="0"/>
              <w:rPr>
                <w:rFonts w:ascii="Arial-BoldMT" w:hAnsi="Arial-BoldMT" w:cs="Arial-BoldMT"/>
                <w:b/>
                <w:bCs/>
                <w:sz w:val="36"/>
                <w:szCs w:val="36"/>
              </w:rPr>
            </w:pPr>
          </w:p>
        </w:tc>
      </w:tr>
      <w:tr w:rsidR="00B34E07" w14:paraId="301CD4B6" w14:textId="77777777" w:rsidTr="00B34E07">
        <w:tc>
          <w:tcPr>
            <w:tcW w:w="3247" w:type="dxa"/>
          </w:tcPr>
          <w:p w14:paraId="4AFFD702" w14:textId="77777777" w:rsidR="00B34E07" w:rsidRDefault="00B34E07" w:rsidP="00B34E07">
            <w:pPr>
              <w:autoSpaceDE w:val="0"/>
              <w:autoSpaceDN w:val="0"/>
              <w:adjustRightInd w:val="0"/>
              <w:rPr>
                <w:rFonts w:ascii="ArialMT" w:hAnsi="ArialMT" w:cs="ArialMT"/>
                <w:sz w:val="24"/>
                <w:szCs w:val="24"/>
              </w:rPr>
            </w:pPr>
            <w:r>
              <w:rPr>
                <w:rFonts w:ascii="ArialMT" w:hAnsi="ArialMT" w:cs="ArialMT"/>
                <w:sz w:val="24"/>
                <w:szCs w:val="24"/>
              </w:rPr>
              <w:t>Contact details for Parish Clerk and Council members (named contacts where</w:t>
            </w:r>
          </w:p>
          <w:p w14:paraId="53E84217" w14:textId="77777777" w:rsidR="00B34E07" w:rsidRDefault="00B34E07" w:rsidP="00B34E07">
            <w:pPr>
              <w:autoSpaceDE w:val="0"/>
              <w:autoSpaceDN w:val="0"/>
              <w:adjustRightInd w:val="0"/>
              <w:rPr>
                <w:rFonts w:ascii="ArialMT" w:hAnsi="ArialMT" w:cs="ArialMT"/>
                <w:sz w:val="24"/>
                <w:szCs w:val="24"/>
              </w:rPr>
            </w:pPr>
            <w:r>
              <w:rPr>
                <w:rFonts w:ascii="ArialMT" w:hAnsi="ArialMT" w:cs="ArialMT"/>
                <w:sz w:val="24"/>
                <w:szCs w:val="24"/>
              </w:rPr>
              <w:t>possible with telephone number and email address (if used))</w:t>
            </w:r>
          </w:p>
          <w:p w14:paraId="4AF6ADC0" w14:textId="77777777" w:rsidR="00B34E07" w:rsidRDefault="00B34E07" w:rsidP="00B34E07">
            <w:pPr>
              <w:autoSpaceDE w:val="0"/>
              <w:autoSpaceDN w:val="0"/>
              <w:adjustRightInd w:val="0"/>
              <w:rPr>
                <w:rFonts w:ascii="Arial-BoldMT" w:hAnsi="Arial-BoldMT" w:cs="Arial-BoldMT"/>
                <w:b/>
                <w:bCs/>
                <w:sz w:val="36"/>
                <w:szCs w:val="36"/>
              </w:rPr>
            </w:pPr>
          </w:p>
        </w:tc>
        <w:tc>
          <w:tcPr>
            <w:tcW w:w="3248" w:type="dxa"/>
          </w:tcPr>
          <w:p w14:paraId="57741D84" w14:textId="77777777" w:rsidR="00B34E07" w:rsidRDefault="00B34E07" w:rsidP="00B34E07">
            <w:pPr>
              <w:autoSpaceDE w:val="0"/>
              <w:autoSpaceDN w:val="0"/>
              <w:adjustRightInd w:val="0"/>
              <w:rPr>
                <w:rFonts w:ascii="ArialMT" w:hAnsi="ArialMT" w:cs="ArialMT"/>
                <w:sz w:val="24"/>
                <w:szCs w:val="24"/>
              </w:rPr>
            </w:pPr>
            <w:r>
              <w:rPr>
                <w:rFonts w:ascii="ArialMT" w:hAnsi="ArialMT" w:cs="ArialMT"/>
                <w:sz w:val="24"/>
                <w:szCs w:val="24"/>
              </w:rPr>
              <w:t>Website</w:t>
            </w:r>
          </w:p>
          <w:p w14:paraId="1C9D3C2E" w14:textId="77777777" w:rsidR="00B34E07" w:rsidRDefault="00B34E07" w:rsidP="00B34E07">
            <w:pPr>
              <w:autoSpaceDE w:val="0"/>
              <w:autoSpaceDN w:val="0"/>
              <w:adjustRightInd w:val="0"/>
              <w:rPr>
                <w:rFonts w:ascii="ArialMT" w:hAnsi="ArialMT" w:cs="ArialMT"/>
                <w:sz w:val="24"/>
                <w:szCs w:val="24"/>
              </w:rPr>
            </w:pPr>
            <w:r>
              <w:rPr>
                <w:rFonts w:ascii="ArialMT" w:hAnsi="ArialMT" w:cs="ArialMT"/>
                <w:sz w:val="24"/>
                <w:szCs w:val="24"/>
              </w:rPr>
              <w:t>On request from the Clerk</w:t>
            </w:r>
          </w:p>
          <w:p w14:paraId="571A616A" w14:textId="77777777" w:rsidR="00B34E07" w:rsidRDefault="00B34E07" w:rsidP="00B34E07">
            <w:pPr>
              <w:autoSpaceDE w:val="0"/>
              <w:autoSpaceDN w:val="0"/>
              <w:adjustRightInd w:val="0"/>
              <w:rPr>
                <w:rFonts w:ascii="ArialMT" w:hAnsi="ArialMT" w:cs="ArialMT"/>
                <w:sz w:val="24"/>
                <w:szCs w:val="24"/>
              </w:rPr>
            </w:pPr>
            <w:r>
              <w:rPr>
                <w:rFonts w:ascii="ArialMT" w:hAnsi="ArialMT" w:cs="ArialMT"/>
                <w:sz w:val="24"/>
                <w:szCs w:val="24"/>
              </w:rPr>
              <w:t>Notice board</w:t>
            </w:r>
          </w:p>
          <w:p w14:paraId="2A17FBE5" w14:textId="77777777" w:rsidR="00B34E07" w:rsidRDefault="00B34E07" w:rsidP="00B34E07">
            <w:pPr>
              <w:autoSpaceDE w:val="0"/>
              <w:autoSpaceDN w:val="0"/>
              <w:adjustRightInd w:val="0"/>
              <w:rPr>
                <w:rFonts w:ascii="ArialMT" w:hAnsi="ArialMT" w:cs="ArialMT"/>
                <w:sz w:val="24"/>
                <w:szCs w:val="24"/>
              </w:rPr>
            </w:pPr>
            <w:r>
              <w:rPr>
                <w:rFonts w:ascii="ArialMT" w:hAnsi="ArialMT" w:cs="ArialMT"/>
                <w:sz w:val="24"/>
                <w:szCs w:val="24"/>
              </w:rPr>
              <w:t>Parish Page in monthly</w:t>
            </w:r>
          </w:p>
          <w:p w14:paraId="7527589B" w14:textId="58EE3291" w:rsidR="00B34E07" w:rsidRDefault="00B34E07" w:rsidP="00B34E07">
            <w:pPr>
              <w:autoSpaceDE w:val="0"/>
              <w:autoSpaceDN w:val="0"/>
              <w:adjustRightInd w:val="0"/>
              <w:rPr>
                <w:rFonts w:ascii="ArialMT" w:hAnsi="ArialMT" w:cs="ArialMT"/>
                <w:sz w:val="24"/>
                <w:szCs w:val="24"/>
              </w:rPr>
            </w:pPr>
            <w:r>
              <w:rPr>
                <w:rFonts w:ascii="ArialMT" w:hAnsi="ArialMT" w:cs="ArialMT"/>
                <w:sz w:val="24"/>
                <w:szCs w:val="24"/>
              </w:rPr>
              <w:t>Village newsletter</w:t>
            </w:r>
          </w:p>
          <w:p w14:paraId="7474718B" w14:textId="77777777" w:rsidR="00B34E07" w:rsidRDefault="00B34E07" w:rsidP="00B34E07">
            <w:pPr>
              <w:autoSpaceDE w:val="0"/>
              <w:autoSpaceDN w:val="0"/>
              <w:adjustRightInd w:val="0"/>
              <w:rPr>
                <w:rFonts w:ascii="Arial-BoldMT" w:hAnsi="Arial-BoldMT" w:cs="Arial-BoldMT"/>
                <w:b/>
                <w:bCs/>
                <w:sz w:val="36"/>
                <w:szCs w:val="36"/>
              </w:rPr>
            </w:pPr>
          </w:p>
        </w:tc>
        <w:tc>
          <w:tcPr>
            <w:tcW w:w="3248" w:type="dxa"/>
            <w:vMerge/>
          </w:tcPr>
          <w:p w14:paraId="3234D6AF" w14:textId="77777777" w:rsidR="00B34E07" w:rsidRDefault="00B34E07" w:rsidP="00B34E07">
            <w:pPr>
              <w:autoSpaceDE w:val="0"/>
              <w:autoSpaceDN w:val="0"/>
              <w:adjustRightInd w:val="0"/>
              <w:rPr>
                <w:rFonts w:ascii="Arial-BoldMT" w:hAnsi="Arial-BoldMT" w:cs="Arial-BoldMT"/>
                <w:b/>
                <w:bCs/>
                <w:sz w:val="36"/>
                <w:szCs w:val="36"/>
              </w:rPr>
            </w:pPr>
          </w:p>
        </w:tc>
      </w:tr>
      <w:tr w:rsidR="00B34E07" w14:paraId="7601F078" w14:textId="77777777" w:rsidTr="00B34E07">
        <w:tc>
          <w:tcPr>
            <w:tcW w:w="3247" w:type="dxa"/>
          </w:tcPr>
          <w:p w14:paraId="5D191B7D" w14:textId="4600D592" w:rsidR="00B34E07" w:rsidRDefault="00B34E07" w:rsidP="00B34E07">
            <w:pPr>
              <w:autoSpaceDE w:val="0"/>
              <w:autoSpaceDN w:val="0"/>
              <w:adjustRightInd w:val="0"/>
              <w:rPr>
                <w:rFonts w:ascii="Arial-BoldMT" w:hAnsi="Arial-BoldMT" w:cs="Arial-BoldMT"/>
                <w:b/>
                <w:bCs/>
                <w:sz w:val="36"/>
                <w:szCs w:val="36"/>
              </w:rPr>
            </w:pPr>
            <w:r>
              <w:rPr>
                <w:rFonts w:ascii="ArialMT" w:hAnsi="ArialMT" w:cs="ArialMT"/>
                <w:sz w:val="24"/>
                <w:szCs w:val="24"/>
              </w:rPr>
              <w:t>Location of main Council office and accessibility details</w:t>
            </w:r>
          </w:p>
        </w:tc>
        <w:tc>
          <w:tcPr>
            <w:tcW w:w="3248" w:type="dxa"/>
          </w:tcPr>
          <w:p w14:paraId="4168BB69" w14:textId="77777777" w:rsidR="00B34E07" w:rsidRDefault="00B34E07" w:rsidP="00B34E07">
            <w:pPr>
              <w:autoSpaceDE w:val="0"/>
              <w:autoSpaceDN w:val="0"/>
              <w:adjustRightInd w:val="0"/>
              <w:rPr>
                <w:rFonts w:ascii="ArialMT" w:hAnsi="ArialMT" w:cs="ArialMT"/>
                <w:sz w:val="24"/>
                <w:szCs w:val="24"/>
              </w:rPr>
            </w:pPr>
            <w:r>
              <w:rPr>
                <w:rFonts w:ascii="ArialMT" w:hAnsi="ArialMT" w:cs="ArialMT"/>
                <w:sz w:val="24"/>
                <w:szCs w:val="24"/>
              </w:rPr>
              <w:t>Website</w:t>
            </w:r>
          </w:p>
          <w:p w14:paraId="27406E4B" w14:textId="77777777" w:rsidR="00B34E07" w:rsidRDefault="00B34E07" w:rsidP="00B34E07">
            <w:pPr>
              <w:autoSpaceDE w:val="0"/>
              <w:autoSpaceDN w:val="0"/>
              <w:adjustRightInd w:val="0"/>
              <w:rPr>
                <w:rFonts w:ascii="Arial-BoldMT" w:hAnsi="Arial-BoldMT" w:cs="Arial-BoldMT"/>
                <w:b/>
                <w:bCs/>
                <w:sz w:val="36"/>
                <w:szCs w:val="36"/>
              </w:rPr>
            </w:pPr>
          </w:p>
        </w:tc>
        <w:tc>
          <w:tcPr>
            <w:tcW w:w="3248" w:type="dxa"/>
            <w:vMerge/>
          </w:tcPr>
          <w:p w14:paraId="6DD3EB97" w14:textId="77777777" w:rsidR="00B34E07" w:rsidRDefault="00B34E07" w:rsidP="00B34E07">
            <w:pPr>
              <w:autoSpaceDE w:val="0"/>
              <w:autoSpaceDN w:val="0"/>
              <w:adjustRightInd w:val="0"/>
              <w:rPr>
                <w:rFonts w:ascii="Arial-BoldMT" w:hAnsi="Arial-BoldMT" w:cs="Arial-BoldMT"/>
                <w:b/>
                <w:bCs/>
                <w:sz w:val="36"/>
                <w:szCs w:val="36"/>
              </w:rPr>
            </w:pPr>
          </w:p>
        </w:tc>
      </w:tr>
      <w:tr w:rsidR="00B34E07" w14:paraId="46402149" w14:textId="77777777" w:rsidTr="00B34E07">
        <w:tc>
          <w:tcPr>
            <w:tcW w:w="3247" w:type="dxa"/>
          </w:tcPr>
          <w:p w14:paraId="43732C19" w14:textId="5BA3CF2F" w:rsidR="00B34E07" w:rsidRDefault="00B34E07" w:rsidP="00B34E07">
            <w:pPr>
              <w:autoSpaceDE w:val="0"/>
              <w:autoSpaceDN w:val="0"/>
              <w:adjustRightInd w:val="0"/>
              <w:rPr>
                <w:rFonts w:ascii="Arial-BoldMT" w:hAnsi="Arial-BoldMT" w:cs="Arial-BoldMT"/>
                <w:b/>
                <w:bCs/>
                <w:sz w:val="36"/>
                <w:szCs w:val="36"/>
              </w:rPr>
            </w:pPr>
            <w:r>
              <w:rPr>
                <w:rFonts w:ascii="ArialMT" w:hAnsi="ArialMT" w:cs="ArialMT"/>
                <w:sz w:val="24"/>
                <w:szCs w:val="24"/>
              </w:rPr>
              <w:t>Staffing structure</w:t>
            </w:r>
          </w:p>
        </w:tc>
        <w:tc>
          <w:tcPr>
            <w:tcW w:w="3248" w:type="dxa"/>
          </w:tcPr>
          <w:p w14:paraId="4156F35C" w14:textId="77777777" w:rsidR="00B34E07" w:rsidRDefault="00B34E07" w:rsidP="00B34E07">
            <w:r>
              <w:rPr>
                <w:rFonts w:ascii="ArialMT" w:hAnsi="ArialMT" w:cs="ArialMT"/>
                <w:sz w:val="24"/>
                <w:szCs w:val="24"/>
              </w:rPr>
              <w:t>On request from the Clerk</w:t>
            </w:r>
          </w:p>
          <w:p w14:paraId="346F8257" w14:textId="77777777" w:rsidR="00B34E07" w:rsidRDefault="00B34E07" w:rsidP="00B34E07">
            <w:pPr>
              <w:autoSpaceDE w:val="0"/>
              <w:autoSpaceDN w:val="0"/>
              <w:adjustRightInd w:val="0"/>
              <w:rPr>
                <w:rFonts w:ascii="Arial-BoldMT" w:hAnsi="Arial-BoldMT" w:cs="Arial-BoldMT"/>
                <w:b/>
                <w:bCs/>
                <w:sz w:val="36"/>
                <w:szCs w:val="36"/>
              </w:rPr>
            </w:pPr>
          </w:p>
        </w:tc>
        <w:tc>
          <w:tcPr>
            <w:tcW w:w="3248" w:type="dxa"/>
            <w:vMerge/>
          </w:tcPr>
          <w:p w14:paraId="34E8137B" w14:textId="77777777" w:rsidR="00B34E07" w:rsidRDefault="00B34E07" w:rsidP="00B34E07">
            <w:pPr>
              <w:autoSpaceDE w:val="0"/>
              <w:autoSpaceDN w:val="0"/>
              <w:adjustRightInd w:val="0"/>
              <w:rPr>
                <w:rFonts w:ascii="Arial-BoldMT" w:hAnsi="Arial-BoldMT" w:cs="Arial-BoldMT"/>
                <w:b/>
                <w:bCs/>
                <w:sz w:val="36"/>
                <w:szCs w:val="36"/>
              </w:rPr>
            </w:pPr>
          </w:p>
        </w:tc>
      </w:tr>
    </w:tbl>
    <w:p w14:paraId="2E8AAFD6" w14:textId="77777777" w:rsidR="00B34E07" w:rsidRDefault="00B34E07" w:rsidP="00B34E07">
      <w:pPr>
        <w:autoSpaceDE w:val="0"/>
        <w:autoSpaceDN w:val="0"/>
        <w:adjustRightInd w:val="0"/>
        <w:rPr>
          <w:rFonts w:ascii="Arial-BoldMT" w:hAnsi="Arial-BoldMT" w:cs="Arial-BoldMT"/>
          <w:b/>
          <w:bCs/>
          <w:sz w:val="36"/>
          <w:szCs w:val="36"/>
        </w:rPr>
      </w:pPr>
    </w:p>
    <w:p w14:paraId="13A0C61B" w14:textId="77777777" w:rsidR="00B34E07" w:rsidRDefault="00B34E07" w:rsidP="00B34E07">
      <w:pPr>
        <w:autoSpaceDE w:val="0"/>
        <w:autoSpaceDN w:val="0"/>
        <w:adjustRightInd w:val="0"/>
        <w:rPr>
          <w:rFonts w:ascii="Arial-BoldMT" w:hAnsi="Arial-BoldMT" w:cs="Arial-BoldMT"/>
          <w:b/>
          <w:bCs/>
          <w:sz w:val="36"/>
          <w:szCs w:val="36"/>
        </w:rPr>
      </w:pPr>
    </w:p>
    <w:p w14:paraId="69EA94A4" w14:textId="77777777" w:rsidR="00B34E07" w:rsidRDefault="00B34E07"/>
    <w:sectPr w:rsidR="00B34E07" w:rsidSect="001F5551">
      <w:headerReference w:type="even" r:id="rId11"/>
      <w:headerReference w:type="default" r:id="rId12"/>
      <w:footerReference w:type="even" r:id="rId13"/>
      <w:footerReference w:type="default" r:id="rId14"/>
      <w:headerReference w:type="first" r:id="rId15"/>
      <w:footerReference w:type="first" r:id="rId16"/>
      <w:pgSz w:w="11907" w:h="16840" w:code="9"/>
      <w:pgMar w:top="2552" w:right="1077" w:bottom="540" w:left="1077" w:header="709"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F2B92" w14:textId="77777777" w:rsidR="008F75EB" w:rsidRDefault="008F75EB" w:rsidP="00DB26E1">
      <w:r>
        <w:separator/>
      </w:r>
    </w:p>
  </w:endnote>
  <w:endnote w:type="continuationSeparator" w:id="0">
    <w:p w14:paraId="3794C4C1" w14:textId="77777777" w:rsidR="008F75EB" w:rsidRDefault="008F75EB" w:rsidP="00DB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80AAE" w14:textId="77777777" w:rsidR="00AA7231" w:rsidRDefault="00AA72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4756612"/>
      <w:docPartObj>
        <w:docPartGallery w:val="Page Numbers (Bottom of Page)"/>
        <w:docPartUnique/>
      </w:docPartObj>
    </w:sdtPr>
    <w:sdtEndPr>
      <w:rPr>
        <w:rFonts w:ascii="Arial" w:hAnsi="Arial" w:cs="Arial"/>
        <w:noProof/>
      </w:rPr>
    </w:sdtEndPr>
    <w:sdtContent>
      <w:p w14:paraId="72CA469D" w14:textId="77777777" w:rsidR="00AF6FCD" w:rsidRDefault="00DB26E1">
        <w:pPr>
          <w:pStyle w:val="Footer"/>
          <w:jc w:val="right"/>
          <w:rPr>
            <w:rFonts w:ascii="Arial" w:hAnsi="Arial" w:cs="Arial"/>
            <w:noProof/>
          </w:rPr>
        </w:pPr>
        <w:r w:rsidRPr="00DB26E1">
          <w:rPr>
            <w:rFonts w:ascii="Arial" w:hAnsi="Arial" w:cs="Arial"/>
          </w:rPr>
          <w:fldChar w:fldCharType="begin"/>
        </w:r>
        <w:r w:rsidRPr="00DB26E1">
          <w:rPr>
            <w:rFonts w:ascii="Arial" w:hAnsi="Arial" w:cs="Arial"/>
          </w:rPr>
          <w:instrText xml:space="preserve"> PAGE   \* MERGEFORMAT </w:instrText>
        </w:r>
        <w:r w:rsidRPr="00DB26E1">
          <w:rPr>
            <w:rFonts w:ascii="Arial" w:hAnsi="Arial" w:cs="Arial"/>
          </w:rPr>
          <w:fldChar w:fldCharType="separate"/>
        </w:r>
        <w:r w:rsidRPr="00DB26E1">
          <w:rPr>
            <w:rFonts w:ascii="Arial" w:hAnsi="Arial" w:cs="Arial"/>
            <w:noProof/>
          </w:rPr>
          <w:t>2</w:t>
        </w:r>
        <w:r w:rsidRPr="00DB26E1">
          <w:rPr>
            <w:rFonts w:ascii="Arial" w:hAnsi="Arial" w:cs="Arial"/>
            <w:noProof/>
          </w:rPr>
          <w:fldChar w:fldCharType="end"/>
        </w:r>
      </w:p>
      <w:p w14:paraId="58531A7B" w14:textId="77777777" w:rsidR="005B3A4C" w:rsidRDefault="00AF6FCD" w:rsidP="00AF6FCD">
        <w:pPr>
          <w:pStyle w:val="Footer"/>
          <w:rPr>
            <w:rFonts w:ascii="Arial" w:hAnsi="Arial" w:cs="Arial"/>
          </w:rPr>
        </w:pPr>
        <w:r>
          <w:rPr>
            <w:rFonts w:ascii="Arial" w:hAnsi="Arial" w:cs="Arial"/>
          </w:rPr>
          <w:t xml:space="preserve">Adopted at </w:t>
        </w:r>
        <w:r w:rsidR="003D5373">
          <w:rPr>
            <w:rFonts w:ascii="Arial" w:hAnsi="Arial" w:cs="Arial"/>
          </w:rPr>
          <w:t xml:space="preserve">AGM </w:t>
        </w:r>
        <w:r>
          <w:rPr>
            <w:rFonts w:ascii="Arial" w:hAnsi="Arial" w:cs="Arial"/>
          </w:rPr>
          <w:t xml:space="preserve"> 21 May 2018 </w:t>
        </w:r>
      </w:p>
      <w:p w14:paraId="090A7425" w14:textId="77777777" w:rsidR="00AA7231" w:rsidRDefault="005B3A4C" w:rsidP="00AF6FCD">
        <w:pPr>
          <w:pStyle w:val="Footer"/>
          <w:rPr>
            <w:rFonts w:ascii="Arial" w:hAnsi="Arial" w:cs="Arial"/>
          </w:rPr>
        </w:pPr>
        <w:r>
          <w:rPr>
            <w:rFonts w:ascii="Arial" w:hAnsi="Arial" w:cs="Arial"/>
          </w:rPr>
          <w:t xml:space="preserve">Reviewed and approved on </w:t>
        </w:r>
        <w:r w:rsidR="005A57F6">
          <w:rPr>
            <w:rFonts w:ascii="Arial" w:hAnsi="Arial" w:cs="Arial"/>
          </w:rPr>
          <w:t>20</w:t>
        </w:r>
        <w:r>
          <w:rPr>
            <w:rFonts w:ascii="Arial" w:hAnsi="Arial" w:cs="Arial"/>
          </w:rPr>
          <w:t xml:space="preserve"> May 2019</w:t>
        </w:r>
      </w:p>
      <w:p w14:paraId="60C35622" w14:textId="50DD294C" w:rsidR="00AA7231" w:rsidRDefault="00AA7231" w:rsidP="00AA7231">
        <w:pPr>
          <w:pStyle w:val="Footer"/>
          <w:rPr>
            <w:rFonts w:ascii="Arial" w:hAnsi="Arial" w:cs="Arial"/>
          </w:rPr>
        </w:pPr>
        <w:r>
          <w:rPr>
            <w:rFonts w:ascii="Arial" w:hAnsi="Arial" w:cs="Arial"/>
          </w:rPr>
          <w:t xml:space="preserve">Reviewed and approved on </w:t>
        </w:r>
        <w:r>
          <w:rPr>
            <w:rFonts w:ascii="Arial" w:hAnsi="Arial" w:cs="Arial"/>
          </w:rPr>
          <w:t xml:space="preserve">18 </w:t>
        </w:r>
        <w:r>
          <w:rPr>
            <w:rFonts w:ascii="Arial" w:hAnsi="Arial" w:cs="Arial"/>
          </w:rPr>
          <w:t xml:space="preserve">May </w:t>
        </w:r>
        <w:r>
          <w:rPr>
            <w:rFonts w:ascii="Arial" w:hAnsi="Arial" w:cs="Arial"/>
          </w:rPr>
          <w:t>2020</w:t>
        </w:r>
      </w:p>
      <w:p w14:paraId="3F37962B" w14:textId="78EF2279" w:rsidR="00DB26E1" w:rsidRPr="00DB26E1" w:rsidRDefault="008F75EB" w:rsidP="00AF6FCD">
        <w:pPr>
          <w:pStyle w:val="Footer"/>
          <w:rPr>
            <w:rFonts w:ascii="Arial" w:hAnsi="Arial" w:cs="Arial"/>
          </w:rPr>
        </w:pPr>
      </w:p>
    </w:sdtContent>
  </w:sdt>
  <w:p w14:paraId="655A64F3" w14:textId="77777777" w:rsidR="00DB26E1" w:rsidRDefault="00DB26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F2439" w14:textId="77777777" w:rsidR="00AA7231" w:rsidRDefault="00AA7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9FCF8" w14:textId="77777777" w:rsidR="008F75EB" w:rsidRDefault="008F75EB" w:rsidP="00DB26E1">
      <w:r>
        <w:separator/>
      </w:r>
    </w:p>
  </w:footnote>
  <w:footnote w:type="continuationSeparator" w:id="0">
    <w:p w14:paraId="2EAFC22C" w14:textId="77777777" w:rsidR="008F75EB" w:rsidRDefault="008F75EB" w:rsidP="00DB2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DB37F" w14:textId="77777777" w:rsidR="00AA7231" w:rsidRDefault="00AA72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F0381" w14:textId="77777777" w:rsidR="00AA7231" w:rsidRDefault="00AA72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DD134" w14:textId="77777777" w:rsidR="00AA7231" w:rsidRDefault="00AA7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67C68"/>
    <w:multiLevelType w:val="hybridMultilevel"/>
    <w:tmpl w:val="E6C47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5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E1"/>
    <w:rsid w:val="0016072D"/>
    <w:rsid w:val="001E1D92"/>
    <w:rsid w:val="001F5551"/>
    <w:rsid w:val="003859B4"/>
    <w:rsid w:val="003D5373"/>
    <w:rsid w:val="00411B05"/>
    <w:rsid w:val="00466F5C"/>
    <w:rsid w:val="004B636B"/>
    <w:rsid w:val="004C5D84"/>
    <w:rsid w:val="0057503E"/>
    <w:rsid w:val="005A57F6"/>
    <w:rsid w:val="005B3A4C"/>
    <w:rsid w:val="00665321"/>
    <w:rsid w:val="00715F03"/>
    <w:rsid w:val="008F75EB"/>
    <w:rsid w:val="00925375"/>
    <w:rsid w:val="009E19E8"/>
    <w:rsid w:val="00AA7231"/>
    <w:rsid w:val="00AF6FCD"/>
    <w:rsid w:val="00B34E07"/>
    <w:rsid w:val="00B4360C"/>
    <w:rsid w:val="00B557AF"/>
    <w:rsid w:val="00B75865"/>
    <w:rsid w:val="00BF2294"/>
    <w:rsid w:val="00C21AA6"/>
    <w:rsid w:val="00C45F90"/>
    <w:rsid w:val="00C751EB"/>
    <w:rsid w:val="00CC6D58"/>
    <w:rsid w:val="00DB2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1D767"/>
  <w15:chartTrackingRefBased/>
  <w15:docId w15:val="{F0C9A742-B526-4DE8-B4EC-521DCF0F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9B4"/>
  </w:style>
  <w:style w:type="paragraph" w:styleId="Heading2">
    <w:name w:val="heading 2"/>
    <w:basedOn w:val="Normal"/>
    <w:next w:val="Normal"/>
    <w:link w:val="Heading2Char"/>
    <w:uiPriority w:val="9"/>
    <w:unhideWhenUsed/>
    <w:qFormat/>
    <w:rsid w:val="003859B4"/>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link w:val="Heading4Char"/>
    <w:qFormat/>
    <w:rsid w:val="003859B4"/>
    <w:pPr>
      <w:keepNext/>
      <w:spacing w:before="240" w:after="60"/>
      <w:outlineLvl w:val="3"/>
    </w:pPr>
    <w:rPr>
      <w:b/>
      <w:bCs/>
      <w:sz w:val="28"/>
      <w:szCs w:val="28"/>
    </w:rPr>
  </w:style>
  <w:style w:type="paragraph" w:styleId="Heading5">
    <w:name w:val="heading 5"/>
    <w:basedOn w:val="Normal"/>
    <w:link w:val="Heading5Char"/>
    <w:qFormat/>
    <w:rsid w:val="003859B4"/>
    <w:pPr>
      <w:spacing w:before="100" w:after="10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C21AA6"/>
    <w:pPr>
      <w:ind w:left="720"/>
    </w:pPr>
  </w:style>
  <w:style w:type="character" w:customStyle="1" w:styleId="Heading2Char">
    <w:name w:val="Heading 2 Char"/>
    <w:basedOn w:val="DefaultParagraphFont"/>
    <w:link w:val="Heading2"/>
    <w:uiPriority w:val="9"/>
    <w:rsid w:val="003859B4"/>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rsid w:val="003859B4"/>
    <w:rPr>
      <w:b/>
      <w:bCs/>
      <w:sz w:val="28"/>
      <w:szCs w:val="28"/>
    </w:rPr>
  </w:style>
  <w:style w:type="character" w:customStyle="1" w:styleId="Heading5Char">
    <w:name w:val="Heading 5 Char"/>
    <w:basedOn w:val="DefaultParagraphFont"/>
    <w:link w:val="Heading5"/>
    <w:rsid w:val="003859B4"/>
    <w:rPr>
      <w:b/>
    </w:rPr>
  </w:style>
  <w:style w:type="character" w:styleId="Strong">
    <w:name w:val="Strong"/>
    <w:uiPriority w:val="22"/>
    <w:qFormat/>
    <w:rsid w:val="003859B4"/>
    <w:rPr>
      <w:b/>
      <w:bCs/>
    </w:rPr>
  </w:style>
  <w:style w:type="character" w:styleId="Hyperlink">
    <w:name w:val="Hyperlink"/>
    <w:basedOn w:val="DefaultParagraphFont"/>
    <w:uiPriority w:val="99"/>
    <w:unhideWhenUsed/>
    <w:rsid w:val="00DB26E1"/>
    <w:rPr>
      <w:color w:val="0563C1" w:themeColor="hyperlink"/>
      <w:u w:val="single"/>
    </w:rPr>
  </w:style>
  <w:style w:type="character" w:styleId="UnresolvedMention">
    <w:name w:val="Unresolved Mention"/>
    <w:basedOn w:val="DefaultParagraphFont"/>
    <w:uiPriority w:val="99"/>
    <w:semiHidden/>
    <w:unhideWhenUsed/>
    <w:rsid w:val="00DB26E1"/>
    <w:rPr>
      <w:color w:val="808080"/>
      <w:shd w:val="clear" w:color="auto" w:fill="E6E6E6"/>
    </w:rPr>
  </w:style>
  <w:style w:type="paragraph" w:styleId="Header">
    <w:name w:val="header"/>
    <w:basedOn w:val="Normal"/>
    <w:link w:val="HeaderChar"/>
    <w:uiPriority w:val="99"/>
    <w:unhideWhenUsed/>
    <w:rsid w:val="00DB26E1"/>
    <w:pPr>
      <w:tabs>
        <w:tab w:val="center" w:pos="4513"/>
        <w:tab w:val="right" w:pos="9026"/>
      </w:tabs>
    </w:pPr>
  </w:style>
  <w:style w:type="character" w:customStyle="1" w:styleId="HeaderChar">
    <w:name w:val="Header Char"/>
    <w:basedOn w:val="DefaultParagraphFont"/>
    <w:link w:val="Header"/>
    <w:uiPriority w:val="99"/>
    <w:rsid w:val="00DB26E1"/>
  </w:style>
  <w:style w:type="paragraph" w:styleId="Footer">
    <w:name w:val="footer"/>
    <w:basedOn w:val="Normal"/>
    <w:link w:val="FooterChar"/>
    <w:uiPriority w:val="99"/>
    <w:unhideWhenUsed/>
    <w:rsid w:val="00DB26E1"/>
    <w:pPr>
      <w:tabs>
        <w:tab w:val="center" w:pos="4513"/>
        <w:tab w:val="right" w:pos="9026"/>
      </w:tabs>
    </w:pPr>
  </w:style>
  <w:style w:type="character" w:customStyle="1" w:styleId="FooterChar">
    <w:name w:val="Footer Char"/>
    <w:basedOn w:val="DefaultParagraphFont"/>
    <w:link w:val="Footer"/>
    <w:uiPriority w:val="99"/>
    <w:rsid w:val="00DB26E1"/>
  </w:style>
  <w:style w:type="table" w:styleId="TableGrid">
    <w:name w:val="Table Grid"/>
    <w:basedOn w:val="TableNormal"/>
    <w:uiPriority w:val="39"/>
    <w:rsid w:val="00B34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onvilleparishcouncil.co.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erk@ironvilleparishcouncil.co.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lerk@ironvilleparishcouncil.co.uk" TargetMode="External"/><Relationship Id="rId4" Type="http://schemas.openxmlformats.org/officeDocument/2006/relationships/webSettings" Target="webSettings.xml"/><Relationship Id="rId9" Type="http://schemas.openxmlformats.org/officeDocument/2006/relationships/hyperlink" Target="http://www.ico.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Gruber</dc:creator>
  <cp:keywords/>
  <dc:description/>
  <cp:lastModifiedBy>Clerk</cp:lastModifiedBy>
  <cp:revision>2</cp:revision>
  <dcterms:created xsi:type="dcterms:W3CDTF">2020-05-09T10:09:00Z</dcterms:created>
  <dcterms:modified xsi:type="dcterms:W3CDTF">2020-05-09T10:09:00Z</dcterms:modified>
</cp:coreProperties>
</file>