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77777777" w:rsidR="00C267C6" w:rsidRDefault="00C267C6" w:rsidP="005947FA">
      <w:pPr>
        <w:rPr>
          <w:rFonts w:ascii="Gotham Book" w:hAnsi="Gotham Book"/>
          <w:bCs/>
        </w:rPr>
        <w:sectPr w:rsidR="00C267C6"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4B262FE7" w:rsidR="00202E2D" w:rsidRPr="002C7CCB" w:rsidRDefault="0021575C" w:rsidP="00202E2D">
      <w:pPr>
        <w:rPr>
          <w:rFonts w:ascii="Gotham Bold" w:hAnsi="Gotham Bold"/>
          <w:b/>
          <w:bCs/>
          <w:sz w:val="28"/>
          <w:szCs w:val="28"/>
          <w:u w:val="single"/>
        </w:rPr>
      </w:pPr>
      <w:r>
        <w:rPr>
          <w:rFonts w:ascii="Gotham Bold" w:hAnsi="Gotham Bold"/>
          <w:b/>
          <w:bCs/>
          <w:sz w:val="28"/>
          <w:szCs w:val="28"/>
          <w:u w:val="single"/>
        </w:rPr>
        <w:t>IRONVILLE</w:t>
      </w:r>
      <w:r w:rsidR="00FB6487" w:rsidRPr="002C7CCB">
        <w:rPr>
          <w:rFonts w:ascii="Gotham Bold" w:hAnsi="Gotham Bold"/>
          <w:b/>
          <w:bCs/>
          <w:sz w:val="28"/>
          <w:szCs w:val="28"/>
          <w:u w:val="single"/>
        </w:rPr>
        <w:t xml:space="preserve"> </w:t>
      </w:r>
      <w:r w:rsidR="005E112B" w:rsidRPr="002C7CCB">
        <w:rPr>
          <w:rFonts w:ascii="Gotham Bold" w:hAnsi="Gotham Bold"/>
          <w:b/>
          <w:bCs/>
          <w:sz w:val="28"/>
          <w:szCs w:val="28"/>
          <w:u w:val="single"/>
        </w:rPr>
        <w:t>PARISH COUNCIL</w:t>
      </w:r>
      <w:r w:rsidR="002C7CCB">
        <w:rPr>
          <w:rFonts w:ascii="Gotham Bold" w:hAnsi="Gotham Bold"/>
          <w:b/>
          <w:bCs/>
          <w:sz w:val="28"/>
          <w:szCs w:val="28"/>
          <w:u w:val="single"/>
        </w:rPr>
        <w:t xml:space="preserve"> </w:t>
      </w:r>
      <w:r w:rsidR="005F5FB8" w:rsidRPr="002C7CCB">
        <w:rPr>
          <w:rFonts w:ascii="Gotham Bold" w:hAnsi="Gotham Bold"/>
          <w:b/>
          <w:bCs/>
          <w:sz w:val="28"/>
          <w:szCs w:val="28"/>
          <w:u w:val="single"/>
        </w:rPr>
        <w:t>FINANCIAL REGULATIONS</w:t>
      </w:r>
      <w:r w:rsidR="00896340" w:rsidRPr="002C7CCB">
        <w:rPr>
          <w:rFonts w:ascii="Gotham Bold" w:hAnsi="Gotham Bold"/>
          <w:b/>
          <w:bCs/>
          <w:sz w:val="28"/>
          <w:szCs w:val="28"/>
          <w:u w:val="single"/>
        </w:rPr>
        <w:t xml:space="preserve"> </w:t>
      </w:r>
    </w:p>
    <w:p w14:paraId="3E613FF9" w14:textId="5F323765"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07FB24E5"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4</w:t>
      </w:r>
    </w:p>
    <w:p w14:paraId="36B08291" w14:textId="027BC86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5</w:t>
      </w:r>
    </w:p>
    <w:p w14:paraId="093DEACE" w14:textId="591C2341"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6</w:t>
      </w:r>
    </w:p>
    <w:p w14:paraId="008A00A2" w14:textId="29D34579"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7</w:t>
      </w:r>
    </w:p>
    <w:p w14:paraId="42B37D8D" w14:textId="595E6CD8"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9</w:t>
      </w:r>
    </w:p>
    <w:p w14:paraId="2755662F" w14:textId="24C6371B"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1</w:t>
      </w:r>
    </w:p>
    <w:p w14:paraId="6B3B6818" w14:textId="30F6385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2</w:t>
      </w:r>
    </w:p>
    <w:p w14:paraId="0AD55F43" w14:textId="2D339E40"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3</w:t>
      </w:r>
    </w:p>
    <w:p w14:paraId="2FDC3BB6" w14:textId="51A7B4A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14</w:t>
      </w:r>
    </w:p>
    <w:p w14:paraId="196B91A2" w14:textId="7F6BCE92"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14</w:t>
      </w:r>
    </w:p>
    <w:p w14:paraId="04F1FE80" w14:textId="2D64C1A4" w:rsidR="00077DE1" w:rsidRDefault="009E68C5" w:rsidP="009E68C5">
      <w:pPr>
        <w:rPr>
          <w:rFonts w:ascii="Gotham Book" w:hAnsi="Gotham Book"/>
        </w:rPr>
      </w:pPr>
      <w:r>
        <w:rPr>
          <w:rFonts w:ascii="Gotham Book" w:hAnsi="Gotham Book"/>
        </w:rPr>
        <w:t>12.</w:t>
      </w:r>
      <w:r w:rsidR="006B4BD5">
        <w:rPr>
          <w:rFonts w:ascii="Gotham Book" w:hAnsi="Gotham Book"/>
        </w:rPr>
        <w:t xml:space="preserve">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r>
      <w:r w:rsidR="006B4BD5">
        <w:rPr>
          <w:rFonts w:ascii="Gotham Book" w:hAnsi="Gotham Book"/>
        </w:rPr>
        <w:t>15</w:t>
      </w:r>
    </w:p>
    <w:p w14:paraId="3C8E40AF" w14:textId="1BE57FC6"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16</w:t>
      </w:r>
    </w:p>
    <w:p w14:paraId="15C05ECE" w14:textId="23D0B73F"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16</w:t>
      </w:r>
    </w:p>
    <w:p w14:paraId="2D02E6FF" w14:textId="3440C93B"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17</w:t>
      </w:r>
    </w:p>
    <w:p w14:paraId="2263A4AE" w14:textId="7D965776"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17</w:t>
      </w:r>
    </w:p>
    <w:p w14:paraId="29691BA6" w14:textId="575A65F9"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18</w:t>
      </w:r>
    </w:p>
    <w:p w14:paraId="58B369B5" w14:textId="3B91342E"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18</w:t>
      </w:r>
    </w:p>
    <w:p w14:paraId="0D495AA7" w14:textId="77777777" w:rsidR="008007C4" w:rsidRDefault="008007C4">
      <w:pPr>
        <w:rPr>
          <w:rFonts w:ascii="Gotham Bold" w:hAnsi="Gotham Bold"/>
          <w:b/>
        </w:rPr>
      </w:pPr>
      <w:r>
        <w:rPr>
          <w:rFonts w:ascii="Gotham Bold" w:hAnsi="Gotham Bold"/>
          <w:b/>
        </w:rPr>
        <w:br w:type="page"/>
      </w:r>
    </w:p>
    <w:p w14:paraId="673E82C1" w14:textId="015C9E2B" w:rsidR="009E68C5" w:rsidRPr="008007C4" w:rsidRDefault="009E68C5" w:rsidP="008007C4">
      <w:pPr>
        <w:pStyle w:val="ListParagraph"/>
        <w:numPr>
          <w:ilvl w:val="0"/>
          <w:numId w:val="21"/>
        </w:numPr>
        <w:rPr>
          <w:rFonts w:ascii="Gotham Bold" w:hAnsi="Gotham Bold"/>
          <w:b/>
        </w:rPr>
      </w:pPr>
      <w:r w:rsidRPr="008007C4">
        <w:rPr>
          <w:rFonts w:ascii="Gotham Bold" w:hAnsi="Gotham Bold"/>
          <w:b/>
        </w:rPr>
        <w:lastRenderedPageBreak/>
        <w:t>General</w:t>
      </w:r>
    </w:p>
    <w:p w14:paraId="0B06DD92" w14:textId="300D3864" w:rsidR="008007C4" w:rsidRPr="00431706" w:rsidRDefault="008007C4" w:rsidP="00431706">
      <w:pPr>
        <w:rPr>
          <w:rFonts w:cs="Arial"/>
          <w:bCs/>
        </w:rPr>
      </w:pPr>
      <w:r w:rsidRPr="00431706">
        <w:rPr>
          <w:rFonts w:cs="Arial"/>
          <w:bCs/>
        </w:rPr>
        <w:t xml:space="preserve">NB: These amended Financial Regulations were </w:t>
      </w:r>
      <w:r w:rsidR="00431706" w:rsidRPr="00431706">
        <w:rPr>
          <w:rFonts w:cs="Arial"/>
          <w:bCs/>
        </w:rPr>
        <w:t xml:space="preserve">initially implemented </w:t>
      </w:r>
      <w:r w:rsidRPr="00431706">
        <w:rPr>
          <w:rFonts w:cs="Arial"/>
          <w:bCs/>
        </w:rPr>
        <w:t>on 1</w:t>
      </w:r>
      <w:r w:rsidR="0021575C" w:rsidRPr="00431706">
        <w:rPr>
          <w:rFonts w:cs="Arial"/>
          <w:bCs/>
        </w:rPr>
        <w:t>6</w:t>
      </w:r>
      <w:r w:rsidRPr="00431706">
        <w:rPr>
          <w:rFonts w:cs="Arial"/>
          <w:bCs/>
        </w:rPr>
        <w:t xml:space="preserve">/9/19. The Council considered the additional requirements on Clerk’s time of producing financial reports (other than payments and wages) at every meeting balanced against the risk of financial irregularity. It was resolved that financial reports would be required at the November meeting to enable the Council to set the Precept and that additional reports at bi-monthly meetings were not necessary although any member of the Council could request to see the accounts at any time. </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7898EA8" w:rsidR="009E68C5" w:rsidRPr="009E68C5" w:rsidRDefault="009E68C5" w:rsidP="009E68C5">
      <w:pPr>
        <w:rPr>
          <w:rFonts w:ascii="Gotham Book" w:hAnsi="Gotham Book"/>
        </w:rPr>
      </w:pPr>
      <w:r w:rsidRPr="008007C4">
        <w:rPr>
          <w:rFonts w:ascii="Gotham Book" w:hAnsi="Gotham Book"/>
        </w:rPr>
        <w:lastRenderedPageBreak/>
        <w:t>1.8</w:t>
      </w:r>
      <w:r w:rsidRPr="005E112B">
        <w:rPr>
          <w:rFonts w:ascii="Gotham Book" w:hAnsi="Gotham Book"/>
          <w:color w:val="FF0000"/>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lastRenderedPageBreak/>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8007C4">
        <w:rPr>
          <w:rFonts w:ascii="Gotham Book" w:hAnsi="Gotham Book"/>
        </w:rPr>
        <w:t>1.14</w:t>
      </w:r>
      <w:r w:rsidRPr="009E68C5">
        <w:rPr>
          <w:rFonts w:ascii="Gotham Book" w:hAnsi="Gotham Book"/>
        </w:rPr>
        <w:t>.</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5279AA09"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47E551D7" w14:textId="40F6434F" w:rsidR="002C7CCB" w:rsidRPr="00431706" w:rsidRDefault="009E68C5" w:rsidP="002C7CCB">
      <w:pPr>
        <w:ind w:right="-514"/>
        <w:rPr>
          <w:rFonts w:ascii="Gotham Book" w:hAnsi="Gotham Book"/>
        </w:rPr>
      </w:pPr>
      <w:r w:rsidRPr="00431706">
        <w:rPr>
          <w:rFonts w:ascii="Gotham Book" w:hAnsi="Gotham Book"/>
        </w:rPr>
        <w:t xml:space="preserve">2.2. </w:t>
      </w:r>
      <w:r w:rsidR="002C7CCB" w:rsidRPr="00431706">
        <w:rPr>
          <w:rFonts w:ascii="Gotham Book" w:hAnsi="Gotham Book"/>
        </w:rPr>
        <w:t>Throughout the year  the vice chair shall be appointed to verify bank reconciliations for all accounts produced by the RFO. S/he shall sign the reconciliations and the original bank statements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lastRenderedPageBreak/>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7C4690BE" w14:textId="2DF7197A" w:rsidR="009E68C5" w:rsidRPr="00431706" w:rsidRDefault="009E68C5" w:rsidP="009E68C5">
      <w:pPr>
        <w:rPr>
          <w:rFonts w:ascii="Gotham Book" w:hAnsi="Gotham Book"/>
        </w:rPr>
      </w:pPr>
      <w:r w:rsidRPr="00431706">
        <w:rPr>
          <w:rFonts w:ascii="Gotham Book" w:hAnsi="Gotham Book"/>
        </w:rPr>
        <w:t xml:space="preserve">3.1. </w:t>
      </w:r>
      <w:r w:rsidR="005E112B" w:rsidRPr="00431706">
        <w:rPr>
          <w:rFonts w:ascii="Gotham Book" w:hAnsi="Gotham Book"/>
        </w:rPr>
        <w:t>The Council</w:t>
      </w:r>
      <w:r w:rsidRPr="00431706">
        <w:rPr>
          <w:rFonts w:ascii="Gotham Book" w:hAnsi="Gotham Book"/>
        </w:rPr>
        <w:t xml:space="preserve">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431706">
        <w:rPr>
          <w:rFonts w:ascii="Gotham Book" w:hAnsi="Gotham Book"/>
        </w:rPr>
        <w:t>.</w:t>
      </w:r>
    </w:p>
    <w:p w14:paraId="3A2BC5B4" w14:textId="621CEEE7" w:rsidR="009E68C5" w:rsidRPr="00431706" w:rsidRDefault="009E68C5" w:rsidP="009E68C5">
      <w:pPr>
        <w:rPr>
          <w:rFonts w:ascii="Gotham Book" w:hAnsi="Gotham Book"/>
        </w:rPr>
      </w:pPr>
      <w:r w:rsidRPr="00431706">
        <w:rPr>
          <w:rFonts w:ascii="Gotham Book" w:hAnsi="Gotham Book"/>
        </w:rPr>
        <w:t xml:space="preserve">3.2. The RFO must each year, by no later than </w:t>
      </w:r>
      <w:r w:rsidR="00501C55" w:rsidRPr="00431706">
        <w:rPr>
          <w:rFonts w:ascii="Gotham Book" w:hAnsi="Gotham Book"/>
        </w:rPr>
        <w:t>November</w:t>
      </w:r>
      <w:r w:rsidRPr="00431706">
        <w:rPr>
          <w:rFonts w:ascii="Gotham Book" w:hAnsi="Gotham Book"/>
        </w:rPr>
        <w:t xml:space="preserve"> prepare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Pr="00431706" w:rsidRDefault="009E68C5" w:rsidP="009E68C5">
      <w:pPr>
        <w:rPr>
          <w:rFonts w:ascii="Gotham Book" w:hAnsi="Gotham Book"/>
        </w:rPr>
      </w:pPr>
      <w:r w:rsidRPr="00431706">
        <w:rPr>
          <w:rFonts w:ascii="Gotham Book" w:hAnsi="Gotham Book"/>
        </w:rPr>
        <w:t>4.1. Expenditure on revenue items may be authorised up to the amounts included for that class of expenditure in the approved budget. This authority is to be determined by:</w:t>
      </w:r>
    </w:p>
    <w:p w14:paraId="172AECE8" w14:textId="5153347E" w:rsidR="009E68C5" w:rsidRPr="00431706" w:rsidRDefault="009E68C5" w:rsidP="009E68C5">
      <w:pPr>
        <w:pStyle w:val="ListParagraph"/>
        <w:numPr>
          <w:ilvl w:val="0"/>
          <w:numId w:val="19"/>
        </w:numPr>
        <w:rPr>
          <w:rFonts w:ascii="Gotham Book" w:hAnsi="Gotham Book"/>
        </w:rPr>
      </w:pPr>
      <w:r w:rsidRPr="00431706">
        <w:rPr>
          <w:rFonts w:ascii="Gotham Book" w:hAnsi="Gotham Book"/>
        </w:rPr>
        <w:t>the council for all items over £</w:t>
      </w:r>
      <w:r w:rsidR="00501C55" w:rsidRPr="00431706">
        <w:rPr>
          <w:rFonts w:ascii="Gotham Book" w:hAnsi="Gotham Book"/>
        </w:rPr>
        <w:t>1</w:t>
      </w:r>
      <w:r w:rsidRPr="00431706">
        <w:rPr>
          <w:rFonts w:ascii="Gotham Book" w:hAnsi="Gotham Book"/>
        </w:rPr>
        <w:t>00</w:t>
      </w:r>
      <w:r w:rsidR="00501C55" w:rsidRPr="00431706">
        <w:rPr>
          <w:rFonts w:ascii="Gotham Book" w:hAnsi="Gotham Book"/>
        </w:rPr>
        <w:t>0</w:t>
      </w:r>
      <w:r w:rsidRPr="00431706">
        <w:rPr>
          <w:rFonts w:ascii="Gotham Book" w:hAnsi="Gotham Book"/>
        </w:rPr>
        <w:t>;</w:t>
      </w:r>
    </w:p>
    <w:p w14:paraId="19E15D96" w14:textId="413EA386" w:rsidR="009E68C5" w:rsidRPr="00431706" w:rsidRDefault="009E68C5" w:rsidP="009E68C5">
      <w:pPr>
        <w:pStyle w:val="ListParagraph"/>
        <w:numPr>
          <w:ilvl w:val="0"/>
          <w:numId w:val="19"/>
        </w:numPr>
        <w:rPr>
          <w:rFonts w:ascii="Gotham Book" w:hAnsi="Gotham Book"/>
        </w:rPr>
      </w:pPr>
      <w:r w:rsidRPr="00431706">
        <w:rPr>
          <w:rFonts w:ascii="Gotham Book" w:hAnsi="Gotham Book"/>
        </w:rPr>
        <w:t>the Clerk, in conjunction with Chair of Council, for any items below £500.</w:t>
      </w:r>
    </w:p>
    <w:p w14:paraId="75CFFB63" w14:textId="77777777" w:rsidR="009E68C5" w:rsidRPr="00431706" w:rsidRDefault="009E68C5" w:rsidP="009E68C5">
      <w:pPr>
        <w:rPr>
          <w:rFonts w:ascii="Gotham Book" w:hAnsi="Gotham Book"/>
        </w:rPr>
      </w:pPr>
      <w:r w:rsidRPr="00431706">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431706" w:rsidRDefault="009E68C5" w:rsidP="009E68C5">
      <w:pPr>
        <w:rPr>
          <w:rFonts w:ascii="Gotham Book" w:hAnsi="Gotham Book"/>
        </w:rPr>
      </w:pPr>
      <w:r w:rsidRPr="00431706">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542AA006" w:rsidR="009E68C5" w:rsidRPr="00431706" w:rsidRDefault="009E68C5" w:rsidP="009E68C5">
      <w:pPr>
        <w:rPr>
          <w:rFonts w:ascii="Gotham Book" w:hAnsi="Gotham Book"/>
        </w:rPr>
      </w:pPr>
      <w:r w:rsidRPr="00431706">
        <w:rPr>
          <w:rFonts w:ascii="Gotham Book" w:hAnsi="Gotham Book"/>
        </w:rPr>
        <w:lastRenderedPageBreak/>
        <w:t xml:space="preserve">4.4. The salary budgets are to be reviewed at least annually in </w:t>
      </w:r>
      <w:r w:rsidR="00501C55" w:rsidRPr="00431706">
        <w:rPr>
          <w:rFonts w:ascii="Gotham Book" w:hAnsi="Gotham Book"/>
        </w:rPr>
        <w:t>November</w:t>
      </w:r>
      <w:r w:rsidRPr="00431706">
        <w:rPr>
          <w:rFonts w:ascii="Gotham Book" w:hAnsi="Gotham Book"/>
        </w:rPr>
        <w:t xml:space="preserve"> for the following financial year and such review shall be evidenced by a hard copy schedule signed by the Clerk and the Chair of Council. The RFO will inform </w:t>
      </w:r>
      <w:r w:rsidR="002C7CCB" w:rsidRPr="00431706">
        <w:rPr>
          <w:rFonts w:ascii="Gotham Book" w:hAnsi="Gotham Book"/>
        </w:rPr>
        <w:t>the Council</w:t>
      </w:r>
      <w:r w:rsidRPr="00431706">
        <w:rPr>
          <w:rFonts w:ascii="Gotham Book" w:hAnsi="Gotham Book"/>
        </w:rPr>
        <w:t xml:space="preserve"> of any changes impacting on their budget requirement for the coming year in good time.</w:t>
      </w:r>
    </w:p>
    <w:p w14:paraId="2FAF7448" w14:textId="63A4D24A" w:rsidR="009E68C5" w:rsidRPr="00431706" w:rsidRDefault="009E68C5" w:rsidP="009E68C5">
      <w:pPr>
        <w:rPr>
          <w:rFonts w:ascii="Gotham Book" w:hAnsi="Gotham Book"/>
        </w:rPr>
      </w:pPr>
      <w:r w:rsidRPr="00431706">
        <w:rPr>
          <w:rFonts w:ascii="Gotham Book" w:hAnsi="Gotham Book"/>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616A55DA" w:rsidR="009E68C5" w:rsidRPr="00431706" w:rsidRDefault="009E68C5" w:rsidP="009E68C5">
      <w:pPr>
        <w:rPr>
          <w:rFonts w:ascii="Gotham Book" w:hAnsi="Gotham Book"/>
        </w:rPr>
      </w:pPr>
      <w:r w:rsidRPr="00431706">
        <w:rPr>
          <w:rFonts w:ascii="Gotham Book" w:hAnsi="Gotham Book"/>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w:t>
      </w:r>
      <w:r w:rsidR="002C7CCB" w:rsidRPr="00431706">
        <w:rPr>
          <w:rFonts w:ascii="Gotham Book" w:hAnsi="Gotham Book"/>
        </w:rPr>
        <w:t xml:space="preserve">for the November meeting </w:t>
      </w:r>
      <w:r w:rsidRPr="00431706">
        <w:rPr>
          <w:rFonts w:ascii="Gotham Book" w:hAnsi="Gotham Book"/>
        </w:rPr>
        <w:t xml:space="preserve"> and shall show explanations of material variances. For this </w:t>
      </w:r>
      <w:proofErr w:type="gramStart"/>
      <w:r w:rsidRPr="00431706">
        <w:rPr>
          <w:rFonts w:ascii="Gotham Book" w:hAnsi="Gotham Book"/>
        </w:rPr>
        <w:t>purpose</w:t>
      </w:r>
      <w:proofErr w:type="gramEnd"/>
      <w:r w:rsidRPr="00431706">
        <w:rPr>
          <w:rFonts w:ascii="Gotham Book" w:hAnsi="Gotham Book"/>
        </w:rPr>
        <w:t xml:space="preserve"> “material” shall be in excess of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4B03EB71" w:rsidR="009E68C5" w:rsidRPr="00431706" w:rsidRDefault="009E68C5" w:rsidP="009E68C5">
      <w:pPr>
        <w:rPr>
          <w:rFonts w:ascii="Gotham Book" w:hAnsi="Gotham Book"/>
        </w:rPr>
      </w:pPr>
      <w:r w:rsidRPr="00431706">
        <w:rPr>
          <w:rFonts w:ascii="Gotham Book" w:hAnsi="Gotham Book"/>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0BBC7C0" w:rsidR="009E68C5" w:rsidRPr="00431706" w:rsidRDefault="009E68C5" w:rsidP="009E68C5">
      <w:pPr>
        <w:rPr>
          <w:rFonts w:ascii="Gotham Book" w:hAnsi="Gotham Book"/>
        </w:rPr>
      </w:pPr>
      <w:r w:rsidRPr="00431706">
        <w:rPr>
          <w:rFonts w:ascii="Gotham Book" w:hAnsi="Gotham Book"/>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14E2188" w:rsidR="009E68C5" w:rsidRPr="00431706" w:rsidRDefault="009E68C5" w:rsidP="009E68C5">
      <w:pPr>
        <w:rPr>
          <w:rFonts w:ascii="Gotham Book" w:hAnsi="Gotham Book"/>
        </w:rPr>
      </w:pPr>
      <w:r w:rsidRPr="00431706">
        <w:rPr>
          <w:rFonts w:ascii="Gotham Book" w:hAnsi="Gotham Book"/>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431706" w:rsidRDefault="009E68C5" w:rsidP="009E68C5">
      <w:pPr>
        <w:rPr>
          <w:rFonts w:ascii="Gotham Book" w:hAnsi="Gotham Book"/>
        </w:rPr>
      </w:pPr>
      <w:r w:rsidRPr="00431706">
        <w:rPr>
          <w:rFonts w:ascii="Gotham Book" w:hAnsi="Gotham Book"/>
        </w:rPr>
        <w:t>5.5. The Clerk and RFO shall have delegated authority to authorise the payment of items only in the following circumstances:</w:t>
      </w:r>
    </w:p>
    <w:p w14:paraId="132048D3" w14:textId="2AC1C210" w:rsidR="009E68C5" w:rsidRPr="00431706" w:rsidRDefault="009E68C5" w:rsidP="009E68C5">
      <w:pPr>
        <w:ind w:left="720"/>
        <w:rPr>
          <w:rFonts w:ascii="Gotham Book" w:hAnsi="Gotham Book"/>
        </w:rPr>
      </w:pPr>
      <w:r w:rsidRPr="00431706">
        <w:rPr>
          <w:rFonts w:ascii="Gotham Book" w:hAnsi="Gotham Book"/>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E037D40" w:rsidR="009E68C5" w:rsidRPr="00431706" w:rsidRDefault="009E68C5" w:rsidP="009E68C5">
      <w:pPr>
        <w:ind w:left="720"/>
        <w:rPr>
          <w:rFonts w:ascii="Gotham Book" w:hAnsi="Gotham Book"/>
        </w:rPr>
      </w:pPr>
      <w:r w:rsidRPr="00431706">
        <w:rPr>
          <w:rFonts w:ascii="Gotham Book" w:hAnsi="Gotham Book"/>
        </w:rPr>
        <w:t>b) An expenditure item authorised under 5.6 below (continuing contracts and obligations) provided that a list of such payments shall be submitted to the next appropriate meeting of council; or</w:t>
      </w:r>
    </w:p>
    <w:p w14:paraId="20C3CB0F" w14:textId="6324531E" w:rsidR="009E68C5" w:rsidRPr="00431706" w:rsidRDefault="009E68C5" w:rsidP="009E68C5">
      <w:pPr>
        <w:ind w:left="720"/>
        <w:rPr>
          <w:rFonts w:ascii="Gotham Book" w:hAnsi="Gotham Book"/>
        </w:rPr>
      </w:pPr>
      <w:r w:rsidRPr="00431706">
        <w:rPr>
          <w:rFonts w:ascii="Gotham Book" w:hAnsi="Gotham Book"/>
        </w:rPr>
        <w:t xml:space="preserve">c) fund transfers within the councils banking arrangements up to the sum of £10,000, provided that a list of such payments shall be submitted to the next appropriate meeting of council </w:t>
      </w:r>
    </w:p>
    <w:p w14:paraId="1251B8D2" w14:textId="42319C10" w:rsidR="009E68C5" w:rsidRPr="00431706" w:rsidRDefault="009E68C5" w:rsidP="009E68C5">
      <w:pPr>
        <w:rPr>
          <w:rFonts w:ascii="Gotham Book" w:hAnsi="Gotham Book"/>
        </w:rPr>
      </w:pPr>
      <w:r w:rsidRPr="00431706">
        <w:rPr>
          <w:rFonts w:ascii="Gotham Book" w:hAnsi="Gotham Book"/>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2F49016E" w:rsidR="009E68C5" w:rsidRPr="00431706" w:rsidRDefault="009E68C5" w:rsidP="009E68C5">
      <w:pPr>
        <w:rPr>
          <w:rFonts w:ascii="Gotham Book" w:hAnsi="Gotham Book"/>
        </w:rPr>
      </w:pPr>
      <w:r w:rsidRPr="00431706">
        <w:rPr>
          <w:rFonts w:ascii="Gotham Book" w:hAnsi="Gotham Book"/>
        </w:rPr>
        <w:t>6.3. All payments shall be affected by cheque or other instructions to the council's bankers, or otherwise, in accordance with a resolution of council.</w:t>
      </w:r>
    </w:p>
    <w:p w14:paraId="6376FA57" w14:textId="39441FD4" w:rsidR="009E68C5" w:rsidRPr="00431706" w:rsidRDefault="009E68C5" w:rsidP="009E68C5">
      <w:pPr>
        <w:rPr>
          <w:rFonts w:ascii="Gotham Book" w:hAnsi="Gotham Book"/>
        </w:rPr>
      </w:pPr>
      <w:r w:rsidRPr="00431706">
        <w:rPr>
          <w:rFonts w:ascii="Gotham Book" w:hAnsi="Gotham Book"/>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585D412" w:rsidR="009E68C5" w:rsidRPr="00431706" w:rsidRDefault="009E68C5" w:rsidP="009E68C5">
      <w:pPr>
        <w:rPr>
          <w:rFonts w:ascii="Gotham Book" w:hAnsi="Gotham Book"/>
        </w:rPr>
      </w:pPr>
      <w:r w:rsidRPr="00431706">
        <w:rPr>
          <w:rFonts w:ascii="Gotham Book" w:hAnsi="Gotham Book"/>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7A8F7D46" w14:textId="77777777" w:rsidR="00431706"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4BB1AEE6"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431706" w:rsidRDefault="009E68C5" w:rsidP="009E68C5">
      <w:pPr>
        <w:rPr>
          <w:rFonts w:ascii="Gotham Book" w:hAnsi="Gotham Book"/>
        </w:rPr>
      </w:pPr>
      <w:r w:rsidRPr="00431706">
        <w:rPr>
          <w:rFonts w:ascii="Gotham Book" w:hAnsi="Gotham Book"/>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FF51249" w:rsidR="009E68C5" w:rsidRPr="00431706" w:rsidRDefault="009E68C5" w:rsidP="009E68C5">
      <w:pPr>
        <w:rPr>
          <w:rFonts w:ascii="Gotham Book" w:hAnsi="Gotham Book"/>
        </w:rPr>
      </w:pPr>
      <w:r w:rsidRPr="00431706">
        <w:rPr>
          <w:rFonts w:ascii="Gotham Book" w:hAnsi="Gotham Book"/>
        </w:rPr>
        <w:t>6.17. Changes to account details for suppliers, which are used for internet banking may only be changed on written hard copy notification by the supplier and supported by hard copy authority for change signed by the Clerk</w:t>
      </w:r>
      <w:r w:rsidR="00A332CD" w:rsidRPr="00431706">
        <w:rPr>
          <w:rFonts w:ascii="Gotham Book" w:hAnsi="Gotham Book"/>
        </w:rPr>
        <w:t xml:space="preserve">/RFO and </w:t>
      </w:r>
      <w:r w:rsidRPr="00431706">
        <w:rPr>
          <w:rFonts w:ascii="Gotham Book" w:hAnsi="Gotham Book"/>
        </w:rPr>
        <w:t>a member. A programme of regular checks of standing data with suppliers will be followed.</w:t>
      </w:r>
    </w:p>
    <w:p w14:paraId="18912035" w14:textId="4BAAA383" w:rsidR="009E68C5" w:rsidRPr="00431706" w:rsidRDefault="009E68C5" w:rsidP="009E68C5">
      <w:pPr>
        <w:rPr>
          <w:rFonts w:ascii="Gotham Book" w:hAnsi="Gotham Book"/>
        </w:rPr>
      </w:pPr>
      <w:r w:rsidRPr="00431706">
        <w:rPr>
          <w:rFonts w:ascii="Gotham Book" w:hAnsi="Gotham Book"/>
        </w:rPr>
        <w:t>6.18. Any Debit Card issued for use will be specifically restricted to the Clerk</w:t>
      </w:r>
      <w:r w:rsidR="00A332CD" w:rsidRPr="00431706">
        <w:rPr>
          <w:rFonts w:ascii="Gotham Book" w:hAnsi="Gotham Book"/>
        </w:rPr>
        <w:t>/RFO</w:t>
      </w:r>
      <w:r w:rsidRPr="00431706">
        <w:rPr>
          <w:rFonts w:ascii="Gotham Book" w:hAnsi="Gotham Book"/>
        </w:rPr>
        <w:t xml:space="preserve"> and will also be restricted to a single transaction maximum value of £500 unless authorised by council or finance committee in writing before any order is placed.</w:t>
      </w:r>
    </w:p>
    <w:p w14:paraId="128D4688" w14:textId="3398210B" w:rsidR="009E68C5" w:rsidRPr="00431706" w:rsidRDefault="009E68C5" w:rsidP="009E68C5">
      <w:pPr>
        <w:rPr>
          <w:rFonts w:ascii="Gotham Book" w:hAnsi="Gotham Book"/>
        </w:rPr>
      </w:pPr>
      <w:r w:rsidRPr="00431706">
        <w:rPr>
          <w:rFonts w:ascii="Gotham Book" w:hAnsi="Gotham Book"/>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6FDD9B4C" w:rsidR="009E68C5" w:rsidRPr="00431706" w:rsidRDefault="009E68C5" w:rsidP="009E68C5">
      <w:pPr>
        <w:rPr>
          <w:rFonts w:ascii="Gotham Book" w:hAnsi="Gotham Book"/>
        </w:rPr>
      </w:pPr>
      <w:r w:rsidRPr="00431706">
        <w:rPr>
          <w:rFonts w:ascii="Gotham Book" w:hAnsi="Gotham Book"/>
        </w:rPr>
        <w:t>6.20. Any corporate credit card or trade card account opened by the council will be specifically restricted to use by the Clerk</w:t>
      </w:r>
      <w:r w:rsidR="00A332CD" w:rsidRPr="00431706">
        <w:rPr>
          <w:rFonts w:ascii="Gotham Book" w:hAnsi="Gotham Book"/>
        </w:rPr>
        <w:t>/RFO</w:t>
      </w:r>
      <w:r w:rsidRPr="00431706">
        <w:rPr>
          <w:rFonts w:ascii="Gotham Book" w:hAnsi="Gotham Book"/>
        </w:rPr>
        <w:t xml:space="preserve"> and shall be subject to automatic payment in full at each month-end. Personal credit or debit cards of members or staff shall not be used under any circumstances.</w:t>
      </w:r>
    </w:p>
    <w:p w14:paraId="779C8012" w14:textId="2FA77110" w:rsidR="009E68C5" w:rsidRPr="00431706" w:rsidRDefault="009E68C5" w:rsidP="009E68C5">
      <w:pPr>
        <w:rPr>
          <w:rFonts w:ascii="Gotham Book" w:hAnsi="Gotham Book"/>
        </w:rPr>
      </w:pPr>
      <w:r w:rsidRPr="00431706">
        <w:rPr>
          <w:rFonts w:ascii="Gotham Book" w:hAnsi="Gotham Book"/>
        </w:rPr>
        <w:t>6.21. The council will not maintain any form of cash float. All cash received must be banked intact. Any payments made in cash by the Clerk</w:t>
      </w:r>
      <w:r w:rsidR="00A332CD" w:rsidRPr="00431706">
        <w:rPr>
          <w:rFonts w:ascii="Gotham Book" w:hAnsi="Gotham Book"/>
        </w:rPr>
        <w:t>/RFO</w:t>
      </w:r>
      <w:r w:rsidRPr="00431706">
        <w:rPr>
          <w:rFonts w:ascii="Gotham Book" w:hAnsi="Gotham Book"/>
        </w:rPr>
        <w:t xml:space="preserve">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0C9FBCD" w:rsidR="009E68C5" w:rsidRPr="00431706" w:rsidRDefault="009E68C5" w:rsidP="009E68C5">
      <w:pPr>
        <w:rPr>
          <w:rFonts w:ascii="Gotham Book" w:hAnsi="Gotham Book"/>
        </w:rPr>
      </w:pPr>
      <w:r w:rsidRPr="00431706">
        <w:rPr>
          <w:rFonts w:ascii="Gotham Book" w:hAnsi="Gotham Book"/>
        </w:rPr>
        <w:t>7.3. No changes shall be made to any employee’s pay, emoluments, or terms and conditions of employment without the prior consent of the council.</w:t>
      </w:r>
    </w:p>
    <w:p w14:paraId="44C54342" w14:textId="1F8AF38B" w:rsidR="009E68C5" w:rsidRPr="00431706" w:rsidRDefault="009E68C5" w:rsidP="009E68C5">
      <w:pPr>
        <w:rPr>
          <w:rFonts w:ascii="Gotham Book" w:hAnsi="Gotham Book"/>
        </w:rPr>
      </w:pPr>
      <w:r w:rsidRPr="00431706">
        <w:rPr>
          <w:rFonts w:ascii="Gotham Book" w:hAnsi="Gotham Book"/>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431706" w:rsidRDefault="009E68C5" w:rsidP="009E68C5">
      <w:pPr>
        <w:ind w:firstLine="720"/>
        <w:rPr>
          <w:rFonts w:ascii="Gotham Book" w:hAnsi="Gotham Book"/>
        </w:rPr>
      </w:pPr>
      <w:r w:rsidRPr="00431706">
        <w:rPr>
          <w:rFonts w:ascii="Gotham Book" w:hAnsi="Gotham Book"/>
        </w:rPr>
        <w:t>a) by any councillor who can demonstrate a need to know;</w:t>
      </w:r>
    </w:p>
    <w:p w14:paraId="70C4285F" w14:textId="01A9A7AF" w:rsidR="009E68C5" w:rsidRPr="00431706" w:rsidRDefault="009E68C5" w:rsidP="009E68C5">
      <w:pPr>
        <w:ind w:firstLine="720"/>
        <w:rPr>
          <w:rFonts w:ascii="Gotham Book" w:hAnsi="Gotham Book"/>
        </w:rPr>
      </w:pPr>
      <w:r w:rsidRPr="00431706">
        <w:rPr>
          <w:rFonts w:ascii="Gotham Book" w:hAnsi="Gotham Book"/>
        </w:rPr>
        <w:t>b) by the internal auditor;</w:t>
      </w:r>
    </w:p>
    <w:p w14:paraId="304DB6A1" w14:textId="68446C5B" w:rsidR="009E68C5" w:rsidRPr="00431706" w:rsidRDefault="009E68C5" w:rsidP="009E68C5">
      <w:pPr>
        <w:ind w:firstLine="720"/>
        <w:rPr>
          <w:rFonts w:ascii="Gotham Book" w:hAnsi="Gotham Book"/>
        </w:rPr>
      </w:pPr>
      <w:r w:rsidRPr="00431706">
        <w:rPr>
          <w:rFonts w:ascii="Gotham Book" w:hAnsi="Gotham Book"/>
        </w:rPr>
        <w:t>c) 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127577A3" w:rsidR="007E6C3C" w:rsidRPr="00431706" w:rsidRDefault="007E6C3C" w:rsidP="007E6C3C">
      <w:pPr>
        <w:rPr>
          <w:rFonts w:ascii="Gotham Book" w:hAnsi="Gotham Book"/>
        </w:rPr>
      </w:pPr>
      <w:r w:rsidRPr="00431706">
        <w:rPr>
          <w:rFonts w:ascii="Gotham Book" w:hAnsi="Gotham Book"/>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67B28E20"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w:t>
      </w:r>
      <w:r w:rsidR="00A332CD">
        <w:rPr>
          <w:rFonts w:ascii="Gotham Book" w:hAnsi="Gotham Book"/>
        </w:rPr>
        <w:t xml:space="preserve"> 18</w:t>
      </w:r>
      <w:r w:rsidRPr="007E6C3C">
        <w:rPr>
          <w:rFonts w:ascii="Gotham Book" w:hAnsi="Gotham Book"/>
        </w:rPr>
        <w:t xml:space="preserve"> and shall refer to the terms of the Bribery Act 2010.</w:t>
      </w:r>
    </w:p>
    <w:p w14:paraId="3921A1C1" w14:textId="376DE9F0"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0FE83E63"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0E7F2A7D"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3F2E9840"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F57D9B6"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AACF6C3"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27A2FC92" w:rsidR="007E6C3C" w:rsidRPr="007E6C3C" w:rsidRDefault="007E6C3C" w:rsidP="007E6C3C">
      <w:pPr>
        <w:rPr>
          <w:rFonts w:ascii="Gotham Bold" w:hAnsi="Gotham Bold"/>
          <w:b/>
        </w:rPr>
      </w:pPr>
      <w:r w:rsidRPr="007E6C3C">
        <w:rPr>
          <w:rFonts w:ascii="Gotham Bold" w:hAnsi="Gotham Bold"/>
          <w:b/>
        </w:rPr>
        <w:t>13. Stores and equipment</w:t>
      </w:r>
    </w:p>
    <w:p w14:paraId="73798DD7" w14:textId="11D98647" w:rsidR="007E6C3C" w:rsidRDefault="00987BA6" w:rsidP="007E6C3C">
      <w:pPr>
        <w:rPr>
          <w:rFonts w:ascii="Gotham Book" w:hAnsi="Gotham Book"/>
        </w:rPr>
      </w:pPr>
      <w:r>
        <w:rPr>
          <w:rFonts w:ascii="Gotham Book" w:hAnsi="Gotham Book"/>
        </w:rPr>
        <w:t xml:space="preserve"> </w:t>
      </w:r>
      <w:r w:rsidR="007E6C3C" w:rsidRPr="007E6C3C">
        <w:rPr>
          <w:rFonts w:ascii="Gotham Book" w:hAnsi="Gotham Book"/>
        </w:rPr>
        <w:t>13.</w:t>
      </w:r>
      <w:r>
        <w:rPr>
          <w:rFonts w:ascii="Gotham Book" w:hAnsi="Gotham Book"/>
        </w:rPr>
        <w:t>1</w:t>
      </w:r>
      <w:r w:rsidR="007E6C3C" w:rsidRPr="007E6C3C">
        <w:rPr>
          <w:rFonts w:ascii="Gotham Book" w:hAnsi="Gotham Book"/>
        </w:rPr>
        <w:t>.</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lastRenderedPageBreak/>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431706" w:rsidRDefault="007E6C3C" w:rsidP="007E6C3C">
      <w:pPr>
        <w:rPr>
          <w:rFonts w:ascii="Gotham Bold" w:hAnsi="Gotham Bold"/>
          <w:b/>
        </w:rPr>
      </w:pPr>
      <w:r w:rsidRPr="00431706">
        <w:rPr>
          <w:rFonts w:ascii="Gotham Bold" w:hAnsi="Gotham Bold"/>
          <w:b/>
        </w:rPr>
        <w:t>15. Insurance</w:t>
      </w:r>
    </w:p>
    <w:p w14:paraId="56125B9A" w14:textId="027E33DA" w:rsidR="007E6C3C" w:rsidRPr="00431706" w:rsidRDefault="007E6C3C" w:rsidP="007E6C3C">
      <w:pPr>
        <w:rPr>
          <w:rFonts w:ascii="Gotham Book" w:hAnsi="Gotham Book"/>
        </w:rPr>
      </w:pPr>
      <w:r w:rsidRPr="00431706">
        <w:rPr>
          <w:rFonts w:ascii="Gotham Book" w:hAnsi="Gotham Book"/>
        </w:rPr>
        <w:t xml:space="preserve">15.1. Following the annual risk assessment (per Regulation 17), the RFO shall </w:t>
      </w:r>
      <w:proofErr w:type="gramStart"/>
      <w:r w:rsidRPr="00431706">
        <w:rPr>
          <w:rFonts w:ascii="Gotham Book" w:hAnsi="Gotham Book"/>
        </w:rPr>
        <w:t>effect</w:t>
      </w:r>
      <w:proofErr w:type="gramEnd"/>
      <w:r w:rsidRPr="00431706">
        <w:rPr>
          <w:rFonts w:ascii="Gotham Book" w:hAnsi="Gotham Book"/>
        </w:rPr>
        <w:t xml:space="preserve"> all insurances and negotiate all claims on the council's insurers.</w:t>
      </w:r>
    </w:p>
    <w:p w14:paraId="5291419B" w14:textId="6187095C" w:rsidR="007E6C3C" w:rsidRPr="00431706" w:rsidRDefault="007E6C3C" w:rsidP="007E6C3C">
      <w:pPr>
        <w:rPr>
          <w:rFonts w:ascii="Gotham Book" w:hAnsi="Gotham Book"/>
        </w:rPr>
      </w:pPr>
      <w:r w:rsidRPr="00431706">
        <w:rPr>
          <w:rFonts w:ascii="Gotham Book" w:hAnsi="Gotham Book"/>
        </w:rPr>
        <w:t>15.</w:t>
      </w:r>
      <w:r w:rsidR="00987BA6" w:rsidRPr="00431706">
        <w:rPr>
          <w:rFonts w:ascii="Gotham Book" w:hAnsi="Gotham Book"/>
        </w:rPr>
        <w:t>2</w:t>
      </w:r>
      <w:r w:rsidRPr="00431706">
        <w:rPr>
          <w:rFonts w:ascii="Gotham Book" w:hAnsi="Gotham Book"/>
        </w:rPr>
        <w:t>. The RFO shall keep a record of all insurances effected by the council and the property and risks covered thereby and annually review it.</w:t>
      </w:r>
    </w:p>
    <w:p w14:paraId="298EB3D9" w14:textId="658F8DC4" w:rsidR="007E6C3C" w:rsidRPr="00431706" w:rsidRDefault="007E6C3C" w:rsidP="007E6C3C">
      <w:pPr>
        <w:rPr>
          <w:rFonts w:ascii="Gotham Book" w:hAnsi="Gotham Book"/>
        </w:rPr>
      </w:pPr>
      <w:r w:rsidRPr="00431706">
        <w:rPr>
          <w:rFonts w:ascii="Gotham Book" w:hAnsi="Gotham Book"/>
        </w:rPr>
        <w:t>15.</w:t>
      </w:r>
      <w:r w:rsidR="00987BA6" w:rsidRPr="00431706">
        <w:rPr>
          <w:rFonts w:ascii="Gotham Book" w:hAnsi="Gotham Book"/>
        </w:rPr>
        <w:t>3</w:t>
      </w:r>
      <w:r w:rsidRPr="00431706">
        <w:rPr>
          <w:rFonts w:ascii="Gotham Book" w:hAnsi="Gotham Book"/>
        </w:rPr>
        <w:t>. The RFO shall be notified of any loss liability or damage or of any event likely to lead to a claim, and shall report these to council at the next available meeting.</w:t>
      </w:r>
    </w:p>
    <w:p w14:paraId="13A1875A" w14:textId="0EA922F1" w:rsidR="007E6C3C" w:rsidRPr="00431706" w:rsidRDefault="007E6C3C" w:rsidP="007E6C3C">
      <w:pPr>
        <w:rPr>
          <w:rFonts w:ascii="Gotham Book" w:hAnsi="Gotham Book"/>
        </w:rPr>
      </w:pPr>
      <w:r w:rsidRPr="00431706">
        <w:rPr>
          <w:rFonts w:ascii="Gotham Book" w:hAnsi="Gotham Book"/>
        </w:rPr>
        <w:t>15.</w:t>
      </w:r>
      <w:r w:rsidR="00987BA6" w:rsidRPr="00431706">
        <w:rPr>
          <w:rFonts w:ascii="Gotham Book" w:hAnsi="Gotham Book"/>
        </w:rPr>
        <w:t>4</w:t>
      </w:r>
      <w:r w:rsidRPr="00431706">
        <w:rPr>
          <w:rFonts w:ascii="Gotham Book" w:hAnsi="Gotham Book"/>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2088C3CA" w:rsidR="007E6C3C" w:rsidRPr="00431706" w:rsidRDefault="007E6C3C" w:rsidP="007E6C3C">
      <w:pPr>
        <w:rPr>
          <w:rFonts w:ascii="Gotham Bold" w:hAnsi="Gotham Bold"/>
          <w:b/>
        </w:rPr>
      </w:pPr>
      <w:r w:rsidRPr="00431706">
        <w:rPr>
          <w:rFonts w:ascii="Gotham Bold" w:hAnsi="Gotham Bold"/>
          <w:b/>
        </w:rPr>
        <w:t>16. Charities</w:t>
      </w:r>
    </w:p>
    <w:p w14:paraId="76E3288A" w14:textId="39CBE73D" w:rsidR="007E6C3C" w:rsidRPr="00431706" w:rsidRDefault="007E6C3C" w:rsidP="007E6C3C">
      <w:pPr>
        <w:rPr>
          <w:rFonts w:ascii="Gotham Book" w:hAnsi="Gotham Book"/>
        </w:rPr>
      </w:pPr>
      <w:r w:rsidRPr="00431706">
        <w:rPr>
          <w:rFonts w:ascii="Gotham Book" w:hAnsi="Gotham Book"/>
        </w:rPr>
        <w:lastRenderedPageBreak/>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431706" w:rsidRDefault="007E6C3C" w:rsidP="007E6C3C">
      <w:pPr>
        <w:rPr>
          <w:rFonts w:ascii="Gotham Bold" w:hAnsi="Gotham Bold"/>
          <w:b/>
        </w:rPr>
      </w:pPr>
      <w:r w:rsidRPr="00431706">
        <w:rPr>
          <w:rFonts w:ascii="Gotham Bold" w:hAnsi="Gotham Bold"/>
          <w:b/>
        </w:rPr>
        <w:t>17. Risk management</w:t>
      </w:r>
    </w:p>
    <w:p w14:paraId="7AF03C59" w14:textId="4024F95F" w:rsidR="007E6C3C" w:rsidRPr="00431706" w:rsidRDefault="007E6C3C" w:rsidP="007E6C3C">
      <w:pPr>
        <w:rPr>
          <w:rFonts w:ascii="Gotham Book" w:hAnsi="Gotham Book"/>
        </w:rPr>
      </w:pPr>
      <w:r w:rsidRPr="00431706">
        <w:rPr>
          <w:rFonts w:ascii="Gotham Book" w:hAnsi="Gotham Book"/>
        </w:rPr>
        <w:t>17.1. The council is responsible for putting in place arrangements for the management of risk. The Clerk</w:t>
      </w:r>
      <w:r w:rsidR="00987BA6" w:rsidRPr="00431706">
        <w:rPr>
          <w:rFonts w:ascii="Gotham Book" w:hAnsi="Gotham Book"/>
        </w:rPr>
        <w:t>/RFO</w:t>
      </w:r>
      <w:r w:rsidRPr="00431706">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51DD5F3" w:rsidR="007E6C3C" w:rsidRPr="00431706" w:rsidRDefault="007E6C3C" w:rsidP="007E6C3C">
      <w:pPr>
        <w:rPr>
          <w:rFonts w:ascii="Gotham Book" w:hAnsi="Gotham Book"/>
        </w:rPr>
      </w:pPr>
      <w:r w:rsidRPr="00431706">
        <w:rPr>
          <w:rFonts w:ascii="Gotham Book" w:hAnsi="Gotham Book"/>
        </w:rPr>
        <w:t>17.2. When considering any new activity, the Clerk</w:t>
      </w:r>
      <w:r w:rsidR="00987BA6" w:rsidRPr="00431706">
        <w:rPr>
          <w:rFonts w:ascii="Gotham Book" w:hAnsi="Gotham Book"/>
        </w:rPr>
        <w:t>/RFO</w:t>
      </w:r>
      <w:r w:rsidRPr="00431706">
        <w:rPr>
          <w:rFonts w:ascii="Gotham Book" w:hAnsi="Gotham Book"/>
        </w:rPr>
        <w:t xml:space="preserve"> shall prepare a draft risk assessment including risk management proposals for consideration and adoption by the council. </w:t>
      </w:r>
    </w:p>
    <w:p w14:paraId="4EEB8D1A" w14:textId="77777777" w:rsidR="007E6C3C" w:rsidRPr="00431706" w:rsidRDefault="007E6C3C" w:rsidP="007E6C3C">
      <w:pPr>
        <w:rPr>
          <w:rFonts w:ascii="Gotham Bold" w:hAnsi="Gotham Bold"/>
          <w:b/>
        </w:rPr>
      </w:pPr>
      <w:r w:rsidRPr="00431706">
        <w:rPr>
          <w:rFonts w:ascii="Gotham Bold" w:hAnsi="Gotham Bold"/>
          <w:b/>
        </w:rPr>
        <w:t>18. Suspension and revision of Financial Regulations</w:t>
      </w:r>
    </w:p>
    <w:p w14:paraId="48E507C1" w14:textId="51BCB153" w:rsidR="007E6C3C" w:rsidRPr="00431706" w:rsidRDefault="007E6C3C" w:rsidP="007E6C3C">
      <w:pPr>
        <w:rPr>
          <w:rFonts w:ascii="Gotham Bold" w:hAnsi="Gotham Bold"/>
          <w:b/>
        </w:rPr>
      </w:pPr>
      <w:r w:rsidRPr="00431706">
        <w:rPr>
          <w:rFonts w:ascii="Gotham Book" w:hAnsi="Gotham Book"/>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431706" w:rsidRDefault="007E6C3C" w:rsidP="00C267C6">
      <w:pPr>
        <w:rPr>
          <w:rFonts w:ascii="Gotham Book" w:hAnsi="Gotham Book"/>
        </w:rPr>
      </w:pPr>
      <w:r w:rsidRPr="00431706">
        <w:rPr>
          <w:rFonts w:ascii="Gotham Book" w:hAnsi="Gotham Book"/>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431706" w:rsidRDefault="00C75761" w:rsidP="00C267C6">
      <w:pPr>
        <w:rPr>
          <w:rFonts w:ascii="Gotham Book" w:hAnsi="Gotham Book"/>
          <w:bCs/>
        </w:rPr>
      </w:pPr>
      <w:r w:rsidRPr="00431706">
        <w:rPr>
          <w:rFonts w:ascii="Gotham Book" w:hAnsi="Gotham Book"/>
          <w:bCs/>
        </w:rPr>
        <w:t>The Model Financial Regulations templates were produced by the National Association of Local Councils (NALC) in July 2019</w:t>
      </w:r>
      <w:r w:rsidR="00896340" w:rsidRPr="00431706">
        <w:rPr>
          <w:rFonts w:ascii="Gotham Book" w:hAnsi="Gotham Book"/>
          <w:bCs/>
        </w:rPr>
        <w:t xml:space="preserve"> for the purpose of its member councils and county associations</w:t>
      </w:r>
      <w:r w:rsidRPr="00431706">
        <w:rPr>
          <w:rFonts w:ascii="Gotham Book" w:hAnsi="Gotham Book"/>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431706" w:rsidRDefault="00C75761" w:rsidP="00C267C6">
      <w:pPr>
        <w:rPr>
          <w:rFonts w:ascii="Gotham Book" w:hAnsi="Gotham Book"/>
        </w:rPr>
      </w:pPr>
    </w:p>
    <w:sectPr w:rsidR="00C75761" w:rsidRPr="00431706"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C73E" w14:textId="77777777" w:rsidR="00EE7081" w:rsidRDefault="00EE7081" w:rsidP="00225AAB">
      <w:r>
        <w:separator/>
      </w:r>
    </w:p>
  </w:endnote>
  <w:endnote w:type="continuationSeparator" w:id="0">
    <w:p w14:paraId="7544F250" w14:textId="77777777" w:rsidR="00EE7081" w:rsidRDefault="00EE708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335F1B50" w14:textId="77777777" w:rsidR="002C7CCB" w:rsidRDefault="00390A24" w:rsidP="002C7CCB">
        <w:pPr>
          <w:pStyle w:val="Footer"/>
          <w:ind w:left="4127" w:firstLine="4513"/>
          <w:jc w:val="center"/>
          <w:rPr>
            <w:rFonts w:ascii="Gotham Book" w:hAnsi="Gotham Book"/>
            <w:noProof/>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p w14:paraId="71917A39" w14:textId="6137C3CB" w:rsidR="00390A24" w:rsidRPr="00390A24" w:rsidRDefault="00EE7081" w:rsidP="002C7CCB">
        <w:pPr>
          <w:pStyle w:val="Footer"/>
          <w:ind w:left="-4592" w:firstLine="4513"/>
          <w:rPr>
            <w:rFonts w:ascii="Gotham Book" w:hAnsi="Gotham Book"/>
          </w:rPr>
        </w:pP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764E" w14:textId="77777777" w:rsidR="00EE7081" w:rsidRDefault="00EE7081" w:rsidP="00225AAB">
      <w:r>
        <w:separator/>
      </w:r>
    </w:p>
  </w:footnote>
  <w:footnote w:type="continuationSeparator" w:id="0">
    <w:p w14:paraId="502BC6F3" w14:textId="77777777" w:rsidR="00EE7081" w:rsidRDefault="00EE7081" w:rsidP="00225AAB">
      <w:r>
        <w:continuationSeparator/>
      </w:r>
    </w:p>
  </w:footnote>
  <w:footnote w:id="1">
    <w:p w14:paraId="7C121862" w14:textId="4C3561BF" w:rsidR="00993C38" w:rsidRPr="00993C38" w:rsidRDefault="00993C38">
      <w:pPr>
        <w:pStyle w:val="FootnoteText"/>
        <w:rPr>
          <w:rFonts w:ascii="Gotham Book" w:hAnsi="Gotham Book"/>
          <w:sz w:val="16"/>
          <w:szCs w:val="16"/>
        </w:rPr>
      </w:pP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8E9E499"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B1CF7"/>
    <w:multiLevelType w:val="hybridMultilevel"/>
    <w:tmpl w:val="7CC8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8"/>
  </w:num>
  <w:num w:numId="10">
    <w:abstractNumId w:val="11"/>
  </w:num>
  <w:num w:numId="11">
    <w:abstractNumId w:val="7"/>
  </w:num>
  <w:num w:numId="12">
    <w:abstractNumId w:val="3"/>
  </w:num>
  <w:num w:numId="13">
    <w:abstractNumId w:val="19"/>
  </w:num>
  <w:num w:numId="14">
    <w:abstractNumId w:val="5"/>
  </w:num>
  <w:num w:numId="15">
    <w:abstractNumId w:val="4"/>
  </w:num>
  <w:num w:numId="16">
    <w:abstractNumId w:val="10"/>
  </w:num>
  <w:num w:numId="17">
    <w:abstractNumId w:val="15"/>
  </w:num>
  <w:num w:numId="18">
    <w:abstractNumId w:val="9"/>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1575C"/>
    <w:rsid w:val="00225AAB"/>
    <w:rsid w:val="00265BFD"/>
    <w:rsid w:val="002852E7"/>
    <w:rsid w:val="00297EFD"/>
    <w:rsid w:val="002A6C21"/>
    <w:rsid w:val="002C7CCB"/>
    <w:rsid w:val="00323DFD"/>
    <w:rsid w:val="003400E7"/>
    <w:rsid w:val="00353449"/>
    <w:rsid w:val="003619D2"/>
    <w:rsid w:val="00386331"/>
    <w:rsid w:val="00390A24"/>
    <w:rsid w:val="003C743C"/>
    <w:rsid w:val="00431706"/>
    <w:rsid w:val="00433BCE"/>
    <w:rsid w:val="00493FD5"/>
    <w:rsid w:val="004C62AD"/>
    <w:rsid w:val="004E2382"/>
    <w:rsid w:val="004F1CEC"/>
    <w:rsid w:val="00501C55"/>
    <w:rsid w:val="005307F8"/>
    <w:rsid w:val="005546A7"/>
    <w:rsid w:val="005947FA"/>
    <w:rsid w:val="005E112B"/>
    <w:rsid w:val="005E45FA"/>
    <w:rsid w:val="005F510D"/>
    <w:rsid w:val="005F5FB8"/>
    <w:rsid w:val="006A2E86"/>
    <w:rsid w:val="006A34AA"/>
    <w:rsid w:val="006B4BD5"/>
    <w:rsid w:val="006B758B"/>
    <w:rsid w:val="006F0348"/>
    <w:rsid w:val="0074642B"/>
    <w:rsid w:val="007713E0"/>
    <w:rsid w:val="007A6D3A"/>
    <w:rsid w:val="007E6C3C"/>
    <w:rsid w:val="008007C4"/>
    <w:rsid w:val="00815732"/>
    <w:rsid w:val="008435C0"/>
    <w:rsid w:val="0084461D"/>
    <w:rsid w:val="0086672F"/>
    <w:rsid w:val="008928F0"/>
    <w:rsid w:val="00896340"/>
    <w:rsid w:val="00901A21"/>
    <w:rsid w:val="00974B64"/>
    <w:rsid w:val="00981330"/>
    <w:rsid w:val="00982D83"/>
    <w:rsid w:val="00987BA6"/>
    <w:rsid w:val="00993C38"/>
    <w:rsid w:val="009E68C5"/>
    <w:rsid w:val="009F4F96"/>
    <w:rsid w:val="00A05417"/>
    <w:rsid w:val="00A332CD"/>
    <w:rsid w:val="00A42842"/>
    <w:rsid w:val="00A6138F"/>
    <w:rsid w:val="00A62BAC"/>
    <w:rsid w:val="00A93678"/>
    <w:rsid w:val="00B25AAB"/>
    <w:rsid w:val="00B63E96"/>
    <w:rsid w:val="00B808D6"/>
    <w:rsid w:val="00B92055"/>
    <w:rsid w:val="00B9603B"/>
    <w:rsid w:val="00C267C6"/>
    <w:rsid w:val="00C75761"/>
    <w:rsid w:val="00CF1B04"/>
    <w:rsid w:val="00D056A8"/>
    <w:rsid w:val="00D37156"/>
    <w:rsid w:val="00D7558D"/>
    <w:rsid w:val="00D92E71"/>
    <w:rsid w:val="00DD4EDF"/>
    <w:rsid w:val="00DE6026"/>
    <w:rsid w:val="00E14E7C"/>
    <w:rsid w:val="00E15CD8"/>
    <w:rsid w:val="00ED7CBE"/>
    <w:rsid w:val="00EE7081"/>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C29C-BBA8-482E-AB54-24FFF188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2</cp:revision>
  <cp:lastPrinted>2019-07-10T10:03:00Z</cp:lastPrinted>
  <dcterms:created xsi:type="dcterms:W3CDTF">2020-05-09T10:08:00Z</dcterms:created>
  <dcterms:modified xsi:type="dcterms:W3CDTF">2020-05-09T10:08:00Z</dcterms:modified>
</cp:coreProperties>
</file>