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EF0E3" w14:textId="77777777" w:rsidR="006B6EBD" w:rsidRPr="008278B1" w:rsidRDefault="00A15AB9" w:rsidP="006B6EBD">
      <w:pPr>
        <w:ind w:left="-720" w:firstLine="720"/>
        <w:jc w:val="center"/>
        <w:outlineLvl w:val="0"/>
        <w:rPr>
          <w:rFonts w:ascii="Arial" w:hAnsi="Arial" w:cs="Arial"/>
          <w:b/>
          <w:sz w:val="52"/>
          <w:szCs w:val="52"/>
        </w:rPr>
      </w:pPr>
      <w:bookmarkStart w:id="0" w:name="_Hlk515018815"/>
      <w:r>
        <w:rPr>
          <w:rFonts w:ascii="Arial" w:hAnsi="Arial" w:cs="Arial"/>
          <w:b/>
          <w:sz w:val="52"/>
          <w:szCs w:val="52"/>
        </w:rPr>
        <w:t>Ironville</w:t>
      </w:r>
      <w:r w:rsidR="006B6EBD" w:rsidRPr="008278B1">
        <w:rPr>
          <w:rFonts w:ascii="Arial" w:hAnsi="Arial" w:cs="Arial"/>
          <w:b/>
          <w:sz w:val="52"/>
          <w:szCs w:val="52"/>
        </w:rPr>
        <w:t xml:space="preserve"> Parish Council</w:t>
      </w:r>
    </w:p>
    <w:p w14:paraId="5FDC1B91" w14:textId="2F94BA62" w:rsidR="006B6EBD" w:rsidRDefault="006B6EBD" w:rsidP="006B6EBD">
      <w:pPr>
        <w:ind w:right="-1"/>
        <w:jc w:val="center"/>
        <w:rPr>
          <w:rFonts w:ascii="Arial" w:hAnsi="Arial" w:cs="Arial"/>
          <w:b/>
          <w:sz w:val="28"/>
          <w:szCs w:val="28"/>
        </w:rPr>
      </w:pPr>
      <w:r w:rsidRPr="008278B1">
        <w:rPr>
          <w:rFonts w:ascii="Arial" w:hAnsi="Arial" w:cs="Arial"/>
          <w:b/>
          <w:sz w:val="28"/>
          <w:szCs w:val="28"/>
        </w:rPr>
        <w:t>Minutes of the Meeting of the Parish Council, held</w:t>
      </w:r>
      <w:r>
        <w:rPr>
          <w:rFonts w:ascii="Arial" w:hAnsi="Arial" w:cs="Arial"/>
          <w:b/>
          <w:sz w:val="28"/>
          <w:szCs w:val="28"/>
        </w:rPr>
        <w:t xml:space="preserve"> </w:t>
      </w:r>
      <w:r w:rsidR="008A0170">
        <w:rPr>
          <w:rFonts w:ascii="Arial" w:hAnsi="Arial" w:cs="Arial"/>
          <w:b/>
          <w:sz w:val="28"/>
          <w:szCs w:val="28"/>
        </w:rPr>
        <w:t>by Cisco WebEx</w:t>
      </w:r>
      <w:r>
        <w:rPr>
          <w:rFonts w:ascii="Arial" w:hAnsi="Arial" w:cs="Arial"/>
          <w:b/>
          <w:sz w:val="28"/>
          <w:szCs w:val="28"/>
        </w:rPr>
        <w:t xml:space="preserve"> on </w:t>
      </w:r>
      <w:r w:rsidR="00A15AB9">
        <w:rPr>
          <w:rFonts w:ascii="Arial" w:hAnsi="Arial" w:cs="Arial"/>
          <w:b/>
          <w:sz w:val="28"/>
          <w:szCs w:val="28"/>
        </w:rPr>
        <w:t>Monday</w:t>
      </w:r>
      <w:r>
        <w:rPr>
          <w:rFonts w:ascii="Arial" w:hAnsi="Arial" w:cs="Arial"/>
          <w:b/>
          <w:sz w:val="28"/>
          <w:szCs w:val="28"/>
        </w:rPr>
        <w:t xml:space="preserve"> </w:t>
      </w:r>
      <w:r w:rsidR="008A0170">
        <w:rPr>
          <w:rFonts w:ascii="Arial" w:hAnsi="Arial" w:cs="Arial"/>
          <w:b/>
          <w:sz w:val="28"/>
          <w:szCs w:val="28"/>
        </w:rPr>
        <w:t>18</w:t>
      </w:r>
      <w:r w:rsidR="009C34D0">
        <w:rPr>
          <w:rFonts w:ascii="Arial" w:hAnsi="Arial" w:cs="Arial"/>
          <w:b/>
          <w:sz w:val="28"/>
          <w:szCs w:val="28"/>
        </w:rPr>
        <w:t xml:space="preserve"> </w:t>
      </w:r>
      <w:r w:rsidR="00D63A4D">
        <w:rPr>
          <w:rFonts w:ascii="Arial" w:hAnsi="Arial" w:cs="Arial"/>
          <w:b/>
          <w:sz w:val="28"/>
          <w:szCs w:val="28"/>
        </w:rPr>
        <w:t xml:space="preserve">May </w:t>
      </w:r>
      <w:r w:rsidR="004D734E">
        <w:rPr>
          <w:rFonts w:ascii="Arial" w:hAnsi="Arial" w:cs="Arial"/>
          <w:b/>
          <w:sz w:val="28"/>
          <w:szCs w:val="28"/>
        </w:rPr>
        <w:t>20</w:t>
      </w:r>
      <w:r w:rsidR="008A0170">
        <w:rPr>
          <w:rFonts w:ascii="Arial" w:hAnsi="Arial" w:cs="Arial"/>
          <w:b/>
          <w:sz w:val="28"/>
          <w:szCs w:val="28"/>
        </w:rPr>
        <w:t>20</w:t>
      </w:r>
      <w:r w:rsidRPr="008278B1">
        <w:rPr>
          <w:rFonts w:ascii="Arial" w:hAnsi="Arial" w:cs="Arial"/>
          <w:b/>
          <w:sz w:val="28"/>
          <w:szCs w:val="28"/>
        </w:rPr>
        <w:t xml:space="preserve"> at 7.</w:t>
      </w:r>
      <w:r w:rsidR="008A0170">
        <w:rPr>
          <w:rFonts w:ascii="Arial" w:hAnsi="Arial" w:cs="Arial"/>
          <w:b/>
          <w:sz w:val="28"/>
          <w:szCs w:val="28"/>
        </w:rPr>
        <w:t>18</w:t>
      </w:r>
      <w:r w:rsidRPr="008278B1">
        <w:rPr>
          <w:rFonts w:ascii="Arial" w:hAnsi="Arial" w:cs="Arial"/>
          <w:b/>
          <w:sz w:val="28"/>
          <w:szCs w:val="28"/>
        </w:rPr>
        <w:t>pm</w:t>
      </w:r>
    </w:p>
    <w:p w14:paraId="0481ECEF" w14:textId="549A86A8" w:rsidR="006B6EBD" w:rsidRPr="008278B1" w:rsidRDefault="006B6EBD" w:rsidP="006B6EBD">
      <w:pPr>
        <w:ind w:left="-720" w:right="-514" w:firstLine="720"/>
        <w:rPr>
          <w:rFonts w:ascii="Arial" w:hAnsi="Arial" w:cs="Arial"/>
        </w:rPr>
      </w:pPr>
      <w:r>
        <w:rPr>
          <w:rFonts w:ascii="Arial" w:hAnsi="Arial" w:cs="Arial"/>
        </w:rPr>
        <w:t>Present:</w:t>
      </w:r>
      <w:r>
        <w:rPr>
          <w:rFonts w:ascii="Arial" w:hAnsi="Arial" w:cs="Arial"/>
        </w:rPr>
        <w:tab/>
      </w:r>
      <w:r w:rsidR="003D1B3C">
        <w:rPr>
          <w:rFonts w:ascii="Arial" w:hAnsi="Arial" w:cs="Arial"/>
        </w:rPr>
        <w:tab/>
      </w:r>
      <w:r w:rsidRPr="008278B1">
        <w:rPr>
          <w:rFonts w:ascii="Arial" w:hAnsi="Arial" w:cs="Arial"/>
        </w:rPr>
        <w:t>Ch</w:t>
      </w:r>
      <w:r>
        <w:rPr>
          <w:rFonts w:ascii="Arial" w:hAnsi="Arial" w:cs="Arial"/>
        </w:rPr>
        <w:t xml:space="preserve">airman: </w:t>
      </w:r>
      <w:r>
        <w:rPr>
          <w:rFonts w:ascii="Arial" w:hAnsi="Arial" w:cs="Arial"/>
        </w:rPr>
        <w:tab/>
      </w:r>
      <w:r w:rsidR="00A15AB9">
        <w:rPr>
          <w:rFonts w:ascii="Arial" w:hAnsi="Arial" w:cs="Arial"/>
        </w:rPr>
        <w:t xml:space="preserve">Councillor </w:t>
      </w:r>
      <w:r w:rsidR="009C34D0">
        <w:rPr>
          <w:rFonts w:ascii="Arial" w:hAnsi="Arial" w:cs="Arial"/>
        </w:rPr>
        <w:t>Cope</w:t>
      </w:r>
    </w:p>
    <w:p w14:paraId="076B4D57" w14:textId="7566F498" w:rsidR="006B6EBD" w:rsidRDefault="006B6EBD" w:rsidP="008A0170">
      <w:pPr>
        <w:ind w:left="2160" w:hanging="2160"/>
        <w:rPr>
          <w:rFonts w:ascii="Arial" w:hAnsi="Arial" w:cs="Arial"/>
        </w:rPr>
      </w:pPr>
      <w:r>
        <w:rPr>
          <w:rFonts w:ascii="Arial" w:hAnsi="Arial" w:cs="Arial"/>
        </w:rPr>
        <w:t>Councillors:</w:t>
      </w:r>
      <w:r>
        <w:rPr>
          <w:rFonts w:ascii="Arial" w:hAnsi="Arial" w:cs="Arial"/>
        </w:rPr>
        <w:tab/>
      </w:r>
      <w:r w:rsidR="00502A6E">
        <w:rPr>
          <w:rFonts w:ascii="Arial" w:hAnsi="Arial" w:cs="Arial"/>
        </w:rPr>
        <w:t>R Tailby</w:t>
      </w:r>
      <w:r w:rsidR="00A15AB9">
        <w:rPr>
          <w:rFonts w:ascii="Arial" w:hAnsi="Arial" w:cs="Arial"/>
        </w:rPr>
        <w:t xml:space="preserve">, </w:t>
      </w:r>
      <w:r w:rsidR="009C34D0">
        <w:rPr>
          <w:rFonts w:ascii="Arial" w:hAnsi="Arial" w:cs="Arial"/>
        </w:rPr>
        <w:t>T Bowler</w:t>
      </w:r>
      <w:r w:rsidR="00502A6E">
        <w:rPr>
          <w:rFonts w:ascii="Arial" w:hAnsi="Arial" w:cs="Arial"/>
        </w:rPr>
        <w:t>, P Smith</w:t>
      </w:r>
      <w:r w:rsidR="004D734E">
        <w:rPr>
          <w:rFonts w:ascii="Arial" w:hAnsi="Arial" w:cs="Arial"/>
        </w:rPr>
        <w:t>,</w:t>
      </w:r>
      <w:r w:rsidR="00502A6E">
        <w:rPr>
          <w:rFonts w:ascii="Arial" w:hAnsi="Arial" w:cs="Arial"/>
        </w:rPr>
        <w:t xml:space="preserve"> </w:t>
      </w:r>
      <w:r w:rsidR="00C74956" w:rsidRPr="00614789">
        <w:rPr>
          <w:rFonts w:ascii="Arial" w:hAnsi="Arial" w:cs="Arial"/>
        </w:rPr>
        <w:t>P Clark</w:t>
      </w:r>
      <w:r w:rsidR="00C74956">
        <w:rPr>
          <w:rFonts w:ascii="Arial" w:hAnsi="Arial" w:cs="Arial"/>
          <w:color w:val="FF0000"/>
        </w:rPr>
        <w:t xml:space="preserve">, </w:t>
      </w:r>
      <w:r w:rsidR="009C34D0">
        <w:rPr>
          <w:rFonts w:ascii="Arial" w:hAnsi="Arial" w:cs="Arial"/>
        </w:rPr>
        <w:t>R Mitchell</w:t>
      </w:r>
      <w:r w:rsidR="00E67417">
        <w:rPr>
          <w:rFonts w:ascii="Arial" w:hAnsi="Arial" w:cs="Arial"/>
        </w:rPr>
        <w:t xml:space="preserve">. </w:t>
      </w:r>
      <w:r w:rsidR="009C34D0">
        <w:rPr>
          <w:rFonts w:ascii="Arial" w:hAnsi="Arial" w:cs="Arial"/>
        </w:rPr>
        <w:t xml:space="preserve">C Gent, </w:t>
      </w:r>
      <w:r w:rsidR="00C74956">
        <w:rPr>
          <w:rFonts w:ascii="Arial" w:hAnsi="Arial" w:cs="Arial"/>
        </w:rPr>
        <w:t xml:space="preserve">and </w:t>
      </w:r>
      <w:r w:rsidR="009C34D0">
        <w:rPr>
          <w:rFonts w:ascii="Arial" w:hAnsi="Arial" w:cs="Arial"/>
        </w:rPr>
        <w:t>E Holgate</w:t>
      </w:r>
      <w:r w:rsidR="00502A6E">
        <w:rPr>
          <w:rFonts w:ascii="Arial" w:hAnsi="Arial" w:cs="Arial"/>
        </w:rPr>
        <w:t xml:space="preserve"> </w:t>
      </w:r>
    </w:p>
    <w:p w14:paraId="479F44C4" w14:textId="109B2AB9" w:rsidR="00BC2546" w:rsidRDefault="008A0170" w:rsidP="008A0170">
      <w:pPr>
        <w:rPr>
          <w:rFonts w:ascii="Arial" w:hAnsi="Arial" w:cs="Arial"/>
        </w:rPr>
      </w:pPr>
      <w:r>
        <w:rPr>
          <w:rFonts w:ascii="Arial" w:hAnsi="Arial" w:cs="Arial"/>
        </w:rPr>
        <w:t xml:space="preserve">Absent: </w:t>
      </w:r>
      <w:r>
        <w:rPr>
          <w:rFonts w:ascii="Arial" w:hAnsi="Arial" w:cs="Arial"/>
        </w:rPr>
        <w:tab/>
      </w:r>
      <w:r>
        <w:rPr>
          <w:rFonts w:ascii="Arial" w:hAnsi="Arial" w:cs="Arial"/>
        </w:rPr>
        <w:tab/>
        <w:t>Councillor RL Daniel</w:t>
      </w:r>
    </w:p>
    <w:p w14:paraId="45D1DB4E" w14:textId="7B274926" w:rsidR="006B6EBD" w:rsidRDefault="00DE1D40" w:rsidP="006B6EBD">
      <w:pPr>
        <w:rPr>
          <w:rFonts w:ascii="Arial" w:hAnsi="Arial" w:cs="Arial"/>
        </w:rPr>
      </w:pPr>
      <w:r w:rsidRPr="008278B1">
        <w:rPr>
          <w:rFonts w:ascii="Arial" w:hAnsi="Arial" w:cs="Arial"/>
        </w:rPr>
        <w:t>Also,</w:t>
      </w:r>
      <w:r w:rsidR="006B6EBD" w:rsidRPr="008278B1">
        <w:rPr>
          <w:rFonts w:ascii="Arial" w:hAnsi="Arial" w:cs="Arial"/>
        </w:rPr>
        <w:t xml:space="preserve"> in Attendance:</w:t>
      </w:r>
      <w:r w:rsidR="006B6EBD" w:rsidRPr="008278B1">
        <w:rPr>
          <w:rFonts w:ascii="Arial" w:hAnsi="Arial" w:cs="Arial"/>
        </w:rPr>
        <w:tab/>
      </w:r>
      <w:r w:rsidR="006B6EBD">
        <w:rPr>
          <w:rFonts w:ascii="Arial" w:hAnsi="Arial" w:cs="Arial"/>
        </w:rPr>
        <w:t>Kath Gruber (Parish Clerk)</w:t>
      </w:r>
      <w:r w:rsidR="006B6EBD">
        <w:rPr>
          <w:rFonts w:ascii="Arial" w:hAnsi="Arial" w:cs="Arial"/>
        </w:rPr>
        <w:tab/>
      </w:r>
    </w:p>
    <w:p w14:paraId="1ED72863" w14:textId="651354A0" w:rsidR="006B6EBD" w:rsidRDefault="008A0170" w:rsidP="00E4758F">
      <w:pPr>
        <w:ind w:left="2160"/>
        <w:rPr>
          <w:rFonts w:ascii="Arial" w:hAnsi="Arial" w:cs="Arial"/>
        </w:rPr>
      </w:pPr>
      <w:r>
        <w:rPr>
          <w:rFonts w:ascii="Arial" w:hAnsi="Arial" w:cs="Arial"/>
        </w:rPr>
        <w:t>1</w:t>
      </w:r>
      <w:r w:rsidR="009C34D0" w:rsidRPr="009C34D0">
        <w:rPr>
          <w:rFonts w:ascii="Arial" w:hAnsi="Arial" w:cs="Arial"/>
        </w:rPr>
        <w:t xml:space="preserve"> </w:t>
      </w:r>
      <w:r w:rsidR="006B6EBD">
        <w:rPr>
          <w:rFonts w:ascii="Arial" w:hAnsi="Arial" w:cs="Arial"/>
        </w:rPr>
        <w:t xml:space="preserve"> member of the public</w:t>
      </w:r>
      <w:r w:rsidR="00E4758F">
        <w:rPr>
          <w:rFonts w:ascii="Arial" w:hAnsi="Arial" w:cs="Arial"/>
        </w:rPr>
        <w:t xml:space="preserve"> </w:t>
      </w:r>
    </w:p>
    <w:bookmarkEnd w:id="0"/>
    <w:p w14:paraId="3F352AC4" w14:textId="1BEB695A" w:rsidR="006B6EBD" w:rsidRPr="00E2301B" w:rsidRDefault="006B6EBD" w:rsidP="00254EFC">
      <w:pPr>
        <w:ind w:left="2160"/>
        <w:rPr>
          <w:rFonts w:ascii="Arial" w:hAnsi="Arial" w:cs="Arial"/>
        </w:rPr>
      </w:pPr>
      <w:r>
        <w:rPr>
          <w:rFonts w:ascii="Arial" w:hAnsi="Arial" w:cs="Arial"/>
        </w:rPr>
        <w:tab/>
      </w:r>
      <w:r>
        <w:rPr>
          <w:rFonts w:ascii="Arial" w:hAnsi="Arial" w:cs="Arial"/>
        </w:rPr>
        <w:tab/>
        <w:t xml:space="preserve"> </w:t>
      </w:r>
    </w:p>
    <w:p w14:paraId="0EBBBF6C" w14:textId="77777777" w:rsidR="006B6EBD" w:rsidRPr="006D6232" w:rsidRDefault="006B6EBD" w:rsidP="006B6EBD">
      <w:pPr>
        <w:rPr>
          <w:rFonts w:ascii="Arial" w:hAnsi="Arial" w:cs="Arial"/>
          <w:b/>
          <w:sz w:val="28"/>
          <w:szCs w:val="28"/>
        </w:rPr>
      </w:pPr>
      <w:r w:rsidRPr="006D6232">
        <w:rPr>
          <w:rFonts w:ascii="Arial" w:hAnsi="Arial" w:cs="Arial"/>
          <w:b/>
          <w:sz w:val="28"/>
          <w:szCs w:val="28"/>
        </w:rPr>
        <w:t>NON</w:t>
      </w:r>
      <w:r>
        <w:rPr>
          <w:rFonts w:ascii="Arial" w:hAnsi="Arial" w:cs="Arial"/>
          <w:b/>
          <w:sz w:val="28"/>
          <w:szCs w:val="28"/>
        </w:rPr>
        <w:t>-</w:t>
      </w:r>
      <w:r w:rsidRPr="006D6232">
        <w:rPr>
          <w:rFonts w:ascii="Arial" w:hAnsi="Arial" w:cs="Arial"/>
          <w:b/>
          <w:sz w:val="28"/>
          <w:szCs w:val="28"/>
        </w:rPr>
        <w:t>CONFIDENTIAL INFORMATION</w:t>
      </w:r>
      <w:r w:rsidRPr="006D6232">
        <w:rPr>
          <w:rFonts w:ascii="Arial" w:hAnsi="Arial" w:cs="Arial"/>
          <w:b/>
          <w:sz w:val="28"/>
          <w:szCs w:val="28"/>
        </w:rPr>
        <w:tab/>
      </w:r>
    </w:p>
    <w:p w14:paraId="53AB3D9E" w14:textId="17391411" w:rsidR="006B6EBD" w:rsidRDefault="009C34D0" w:rsidP="006B6EBD">
      <w:pPr>
        <w:ind w:left="-720" w:right="-514" w:firstLine="720"/>
        <w:outlineLvl w:val="0"/>
        <w:rPr>
          <w:rFonts w:ascii="Arial" w:hAnsi="Arial" w:cs="Arial"/>
          <w:b/>
        </w:rPr>
      </w:pPr>
      <w:r>
        <w:rPr>
          <w:rFonts w:ascii="Arial" w:hAnsi="Arial" w:cs="Arial"/>
          <w:b/>
        </w:rPr>
        <w:t>FC/</w:t>
      </w:r>
      <w:r w:rsidR="008A0170">
        <w:rPr>
          <w:rFonts w:ascii="Arial" w:hAnsi="Arial" w:cs="Arial"/>
          <w:b/>
        </w:rPr>
        <w:t>0520</w:t>
      </w:r>
      <w:r>
        <w:rPr>
          <w:rFonts w:ascii="Arial" w:hAnsi="Arial" w:cs="Arial"/>
          <w:b/>
        </w:rPr>
        <w:t>/01</w:t>
      </w:r>
      <w:r w:rsidR="006B6EBD">
        <w:rPr>
          <w:rFonts w:ascii="Arial" w:hAnsi="Arial" w:cs="Arial"/>
          <w:b/>
        </w:rPr>
        <w:tab/>
      </w:r>
      <w:r w:rsidR="006B6EBD" w:rsidRPr="008278B1">
        <w:rPr>
          <w:rFonts w:ascii="Arial" w:hAnsi="Arial" w:cs="Arial"/>
          <w:b/>
        </w:rPr>
        <w:t>Apologies for Absence</w:t>
      </w:r>
    </w:p>
    <w:p w14:paraId="04DAFA96" w14:textId="72E7D07D" w:rsidR="006B6EBD" w:rsidRPr="00024471" w:rsidRDefault="00E67417" w:rsidP="006B6EBD">
      <w:pPr>
        <w:ind w:right="-514"/>
        <w:outlineLvl w:val="0"/>
        <w:rPr>
          <w:rFonts w:ascii="Arial" w:hAnsi="Arial" w:cs="Arial"/>
        </w:rPr>
      </w:pPr>
      <w:r>
        <w:rPr>
          <w:rFonts w:ascii="Arial" w:hAnsi="Arial" w:cs="Arial"/>
        </w:rPr>
        <w:t>None</w:t>
      </w:r>
    </w:p>
    <w:p w14:paraId="00064D23" w14:textId="77777777" w:rsidR="00BC2546" w:rsidRDefault="006B6EBD" w:rsidP="006B6EBD">
      <w:pPr>
        <w:ind w:right="-514" w:hanging="720"/>
        <w:outlineLvl w:val="0"/>
        <w:rPr>
          <w:rFonts w:ascii="Arial" w:hAnsi="Arial" w:cs="Arial"/>
        </w:rPr>
      </w:pPr>
      <w:r w:rsidRPr="008278B1">
        <w:rPr>
          <w:rFonts w:ascii="Arial" w:hAnsi="Arial" w:cs="Arial"/>
        </w:rPr>
        <w:tab/>
      </w:r>
    </w:p>
    <w:p w14:paraId="5FCBF254" w14:textId="7F988416" w:rsidR="006B6EBD" w:rsidRDefault="009C34D0" w:rsidP="00BC2546">
      <w:pPr>
        <w:ind w:right="-514"/>
        <w:outlineLvl w:val="0"/>
        <w:rPr>
          <w:rFonts w:ascii="Arial" w:hAnsi="Arial" w:cs="Arial"/>
          <w:b/>
        </w:rPr>
      </w:pPr>
      <w:r>
        <w:rPr>
          <w:rFonts w:ascii="Arial" w:hAnsi="Arial" w:cs="Arial"/>
          <w:b/>
        </w:rPr>
        <w:t>FC/</w:t>
      </w:r>
      <w:r w:rsidR="008A0170">
        <w:rPr>
          <w:rFonts w:ascii="Arial" w:hAnsi="Arial" w:cs="Arial"/>
          <w:b/>
        </w:rPr>
        <w:t>0520</w:t>
      </w:r>
      <w:r>
        <w:rPr>
          <w:rFonts w:ascii="Arial" w:hAnsi="Arial" w:cs="Arial"/>
          <w:b/>
        </w:rPr>
        <w:t>/0</w:t>
      </w:r>
      <w:r w:rsidR="00497D0C">
        <w:rPr>
          <w:rFonts w:ascii="Arial" w:hAnsi="Arial" w:cs="Arial"/>
          <w:b/>
        </w:rPr>
        <w:t>2</w:t>
      </w:r>
      <w:r w:rsidR="006B6EBD">
        <w:rPr>
          <w:rFonts w:ascii="Arial" w:hAnsi="Arial" w:cs="Arial"/>
        </w:rPr>
        <w:tab/>
      </w:r>
      <w:r w:rsidR="006B6EBD" w:rsidRPr="008278B1">
        <w:rPr>
          <w:rFonts w:ascii="Arial" w:hAnsi="Arial" w:cs="Arial"/>
          <w:b/>
        </w:rPr>
        <w:t>Variation of Order of Business</w:t>
      </w:r>
    </w:p>
    <w:p w14:paraId="2E1C764E" w14:textId="77777777" w:rsidR="006B6EBD" w:rsidRPr="008278B1" w:rsidRDefault="006B6EBD" w:rsidP="003D1B3C">
      <w:pPr>
        <w:ind w:right="-514" w:hanging="720"/>
        <w:outlineLvl w:val="0"/>
        <w:rPr>
          <w:rFonts w:ascii="Arial" w:hAnsi="Arial" w:cs="Arial"/>
          <w:b/>
        </w:rPr>
      </w:pPr>
      <w:r>
        <w:rPr>
          <w:rFonts w:ascii="Arial" w:hAnsi="Arial" w:cs="Arial"/>
          <w:b/>
        </w:rPr>
        <w:tab/>
      </w:r>
      <w:r w:rsidR="003D1B3C">
        <w:rPr>
          <w:rFonts w:ascii="Arial" w:hAnsi="Arial" w:cs="Arial"/>
        </w:rPr>
        <w:t>None</w:t>
      </w:r>
    </w:p>
    <w:p w14:paraId="14F3567F" w14:textId="77777777" w:rsidR="003D1B3C" w:rsidRDefault="006B6EBD" w:rsidP="006B6EBD">
      <w:pPr>
        <w:ind w:left="-360" w:right="-514"/>
        <w:rPr>
          <w:rFonts w:ascii="Arial" w:hAnsi="Arial" w:cs="Arial"/>
          <w:b/>
        </w:rPr>
      </w:pPr>
      <w:r w:rsidRPr="008278B1">
        <w:rPr>
          <w:rFonts w:ascii="Arial" w:hAnsi="Arial" w:cs="Arial"/>
          <w:b/>
        </w:rPr>
        <w:tab/>
      </w:r>
    </w:p>
    <w:p w14:paraId="5649F68A" w14:textId="1D6D8781" w:rsidR="006B6EBD" w:rsidRDefault="009C34D0" w:rsidP="003D1B3C">
      <w:pPr>
        <w:ind w:left="-360" w:right="-514" w:firstLine="360"/>
        <w:rPr>
          <w:rFonts w:ascii="Arial" w:hAnsi="Arial" w:cs="Arial"/>
          <w:b/>
        </w:rPr>
      </w:pPr>
      <w:r>
        <w:rPr>
          <w:rFonts w:ascii="Arial" w:hAnsi="Arial" w:cs="Arial"/>
          <w:b/>
        </w:rPr>
        <w:t>FC/</w:t>
      </w:r>
      <w:r w:rsidR="008A0170">
        <w:rPr>
          <w:rFonts w:ascii="Arial" w:hAnsi="Arial" w:cs="Arial"/>
          <w:b/>
        </w:rPr>
        <w:t>0520</w:t>
      </w:r>
      <w:r>
        <w:rPr>
          <w:rFonts w:ascii="Arial" w:hAnsi="Arial" w:cs="Arial"/>
          <w:b/>
        </w:rPr>
        <w:t>/0</w:t>
      </w:r>
      <w:r w:rsidR="00497D0C">
        <w:rPr>
          <w:rFonts w:ascii="Arial" w:hAnsi="Arial" w:cs="Arial"/>
          <w:b/>
        </w:rPr>
        <w:t>3</w:t>
      </w:r>
      <w:r w:rsidR="006B6EBD">
        <w:rPr>
          <w:rFonts w:ascii="Arial" w:hAnsi="Arial" w:cs="Arial"/>
          <w:b/>
        </w:rPr>
        <w:tab/>
      </w:r>
      <w:r w:rsidR="006B6EBD" w:rsidRPr="008278B1">
        <w:rPr>
          <w:rFonts w:ascii="Arial" w:hAnsi="Arial" w:cs="Arial"/>
          <w:b/>
        </w:rPr>
        <w:t>Declaration of Members Interest</w:t>
      </w:r>
    </w:p>
    <w:p w14:paraId="6E83F302" w14:textId="6F12E45D" w:rsidR="006B6EBD" w:rsidRDefault="009C34D0" w:rsidP="00334DE6">
      <w:pPr>
        <w:ind w:right="-514"/>
        <w:rPr>
          <w:rFonts w:ascii="Arial" w:hAnsi="Arial" w:cs="Arial"/>
        </w:rPr>
      </w:pPr>
      <w:r>
        <w:rPr>
          <w:rFonts w:ascii="Arial" w:hAnsi="Arial" w:cs="Arial"/>
        </w:rPr>
        <w:t>Councillors Bowler</w:t>
      </w:r>
      <w:r w:rsidR="008A0170">
        <w:rPr>
          <w:rFonts w:ascii="Arial" w:hAnsi="Arial" w:cs="Arial"/>
        </w:rPr>
        <w:t xml:space="preserve">, </w:t>
      </w:r>
      <w:r w:rsidR="00685378">
        <w:rPr>
          <w:rFonts w:ascii="Arial" w:hAnsi="Arial" w:cs="Arial"/>
        </w:rPr>
        <w:t>Mitchell,</w:t>
      </w:r>
      <w:r>
        <w:rPr>
          <w:rFonts w:ascii="Arial" w:hAnsi="Arial" w:cs="Arial"/>
        </w:rPr>
        <w:t xml:space="preserve"> and Holgate – Declared an interest in agenda item </w:t>
      </w:r>
      <w:r w:rsidR="008A0170">
        <w:rPr>
          <w:rFonts w:ascii="Arial" w:hAnsi="Arial" w:cs="Arial"/>
        </w:rPr>
        <w:t>11</w:t>
      </w:r>
      <w:r>
        <w:rPr>
          <w:rFonts w:ascii="Arial" w:hAnsi="Arial" w:cs="Arial"/>
        </w:rPr>
        <w:t xml:space="preserve"> as members of Team Tree</w:t>
      </w:r>
    </w:p>
    <w:p w14:paraId="570E7CA0" w14:textId="77777777" w:rsidR="006B6EBD" w:rsidRDefault="006B6EBD" w:rsidP="006B6EBD">
      <w:pPr>
        <w:ind w:left="-360" w:right="-514"/>
        <w:rPr>
          <w:rFonts w:ascii="Arial" w:hAnsi="Arial" w:cs="Arial"/>
        </w:rPr>
      </w:pPr>
    </w:p>
    <w:p w14:paraId="61CFEB5A" w14:textId="6B4E3778" w:rsidR="006B6EBD" w:rsidRDefault="006B6EBD" w:rsidP="006B6EBD">
      <w:pPr>
        <w:ind w:left="-360" w:right="-514"/>
        <w:rPr>
          <w:rFonts w:ascii="Arial" w:hAnsi="Arial" w:cs="Arial"/>
          <w:b/>
        </w:rPr>
      </w:pPr>
      <w:r>
        <w:rPr>
          <w:rFonts w:ascii="Arial" w:hAnsi="Arial" w:cs="Arial"/>
        </w:rPr>
        <w:tab/>
      </w:r>
      <w:r w:rsidR="009C34D0">
        <w:rPr>
          <w:rFonts w:ascii="Arial" w:hAnsi="Arial" w:cs="Arial"/>
          <w:b/>
        </w:rPr>
        <w:t>FC/</w:t>
      </w:r>
      <w:r w:rsidR="008A0170">
        <w:rPr>
          <w:rFonts w:ascii="Arial" w:hAnsi="Arial" w:cs="Arial"/>
          <w:b/>
        </w:rPr>
        <w:t>0520</w:t>
      </w:r>
      <w:r w:rsidR="009C34D0">
        <w:rPr>
          <w:rFonts w:ascii="Arial" w:hAnsi="Arial" w:cs="Arial"/>
          <w:b/>
        </w:rPr>
        <w:t>/0</w:t>
      </w:r>
      <w:r w:rsidR="00497D0C">
        <w:rPr>
          <w:rFonts w:ascii="Arial" w:hAnsi="Arial" w:cs="Arial"/>
          <w:b/>
        </w:rPr>
        <w:t>4</w:t>
      </w:r>
      <w:r w:rsidR="00C67DD3">
        <w:rPr>
          <w:rFonts w:ascii="Arial" w:hAnsi="Arial" w:cs="Arial"/>
        </w:rPr>
        <w:tab/>
      </w:r>
      <w:r>
        <w:rPr>
          <w:rFonts w:ascii="Arial" w:hAnsi="Arial" w:cs="Arial"/>
          <w:b/>
        </w:rPr>
        <w:t>PUBLIC SPEAKING</w:t>
      </w:r>
    </w:p>
    <w:p w14:paraId="3384ADE1" w14:textId="4D5D4240" w:rsidR="00C67DD3" w:rsidRDefault="000F4D48" w:rsidP="00BC2546">
      <w:pPr>
        <w:rPr>
          <w:rFonts w:ascii="Arial" w:hAnsi="Arial" w:cs="Arial"/>
          <w:u w:val="single"/>
        </w:rPr>
      </w:pPr>
      <w:bookmarkStart w:id="1" w:name="_Hlk487096230"/>
      <w:r>
        <w:rPr>
          <w:rFonts w:ascii="Arial" w:hAnsi="Arial" w:cs="Arial"/>
          <w:u w:val="single"/>
        </w:rPr>
        <w:t xml:space="preserve">Derbyshire </w:t>
      </w:r>
      <w:r w:rsidR="00A54919">
        <w:rPr>
          <w:rFonts w:ascii="Arial" w:hAnsi="Arial" w:cs="Arial"/>
          <w:u w:val="single"/>
        </w:rPr>
        <w:t xml:space="preserve">County </w:t>
      </w:r>
      <w:r w:rsidR="00C67DD3" w:rsidRPr="00C67DD3">
        <w:rPr>
          <w:rFonts w:ascii="Arial" w:hAnsi="Arial" w:cs="Arial"/>
          <w:u w:val="single"/>
        </w:rPr>
        <w:t xml:space="preserve">Councillor </w:t>
      </w:r>
      <w:r w:rsidR="00A54919">
        <w:rPr>
          <w:rFonts w:ascii="Arial" w:hAnsi="Arial" w:cs="Arial"/>
          <w:u w:val="single"/>
        </w:rPr>
        <w:t>Smith</w:t>
      </w:r>
      <w:r w:rsidR="00500BC1">
        <w:rPr>
          <w:rFonts w:ascii="Arial" w:hAnsi="Arial" w:cs="Arial"/>
          <w:u w:val="single"/>
        </w:rPr>
        <w:t>:</w:t>
      </w:r>
    </w:p>
    <w:p w14:paraId="62231950" w14:textId="7B5D477B" w:rsidR="00497D0C" w:rsidRDefault="00657708" w:rsidP="00A73F15">
      <w:pPr>
        <w:pStyle w:val="ListParagraph"/>
        <w:numPr>
          <w:ilvl w:val="0"/>
          <w:numId w:val="18"/>
        </w:numPr>
        <w:rPr>
          <w:rFonts w:ascii="Arial" w:hAnsi="Arial" w:cs="Arial"/>
        </w:rPr>
      </w:pPr>
      <w:r>
        <w:rPr>
          <w:rFonts w:ascii="Arial" w:hAnsi="Arial" w:cs="Arial"/>
        </w:rPr>
        <w:t xml:space="preserve">Advised </w:t>
      </w:r>
      <w:r w:rsidR="00497D0C">
        <w:rPr>
          <w:rFonts w:ascii="Arial" w:hAnsi="Arial" w:cs="Arial"/>
        </w:rPr>
        <w:t xml:space="preserve">that </w:t>
      </w:r>
      <w:r w:rsidR="008A0170">
        <w:rPr>
          <w:rFonts w:ascii="Arial" w:hAnsi="Arial" w:cs="Arial"/>
        </w:rPr>
        <w:t xml:space="preserve">DCC were operating with a reduced workforce due to Covid-19 </w:t>
      </w:r>
    </w:p>
    <w:p w14:paraId="3C370EB2" w14:textId="41C12718" w:rsidR="008A0170" w:rsidRDefault="008A0170" w:rsidP="00497D0C">
      <w:pPr>
        <w:pStyle w:val="ListParagraph"/>
        <w:numPr>
          <w:ilvl w:val="0"/>
          <w:numId w:val="18"/>
        </w:numPr>
        <w:rPr>
          <w:rFonts w:ascii="Arial" w:hAnsi="Arial" w:cs="Arial"/>
        </w:rPr>
      </w:pPr>
      <w:r>
        <w:rPr>
          <w:rFonts w:ascii="Arial" w:hAnsi="Arial" w:cs="Arial"/>
        </w:rPr>
        <w:t>Work on pot holes is continuing; issues to be reported as usual</w:t>
      </w:r>
    </w:p>
    <w:p w14:paraId="5E5FAE0B" w14:textId="77777777" w:rsidR="008A0170" w:rsidRDefault="00497D0C" w:rsidP="00497D0C">
      <w:pPr>
        <w:pStyle w:val="ListParagraph"/>
        <w:numPr>
          <w:ilvl w:val="0"/>
          <w:numId w:val="18"/>
        </w:numPr>
        <w:rPr>
          <w:rFonts w:ascii="Arial" w:hAnsi="Arial" w:cs="Arial"/>
        </w:rPr>
      </w:pPr>
      <w:r>
        <w:rPr>
          <w:rFonts w:ascii="Arial" w:hAnsi="Arial" w:cs="Arial"/>
        </w:rPr>
        <w:t xml:space="preserve">DCC </w:t>
      </w:r>
      <w:r w:rsidR="008A0170">
        <w:rPr>
          <w:rFonts w:ascii="Arial" w:hAnsi="Arial" w:cs="Arial"/>
        </w:rPr>
        <w:t>hoping to resume Street Lighting services in the next few weeks</w:t>
      </w:r>
    </w:p>
    <w:p w14:paraId="390664ED" w14:textId="6A8BE493" w:rsidR="00C47FC3" w:rsidRDefault="008A0170" w:rsidP="00497D0C">
      <w:pPr>
        <w:pStyle w:val="ListParagraph"/>
        <w:numPr>
          <w:ilvl w:val="0"/>
          <w:numId w:val="18"/>
        </w:numPr>
        <w:rPr>
          <w:rFonts w:ascii="Arial" w:hAnsi="Arial" w:cs="Arial"/>
        </w:rPr>
      </w:pPr>
      <w:r>
        <w:rPr>
          <w:rFonts w:ascii="Arial" w:hAnsi="Arial" w:cs="Arial"/>
        </w:rPr>
        <w:t xml:space="preserve">DCC supporting community support hubs which are working well </w:t>
      </w:r>
    </w:p>
    <w:p w14:paraId="092770F4" w14:textId="3B131343" w:rsidR="00497D0C" w:rsidRDefault="008A0170" w:rsidP="00497D0C">
      <w:pPr>
        <w:pStyle w:val="ListParagraph"/>
        <w:numPr>
          <w:ilvl w:val="0"/>
          <w:numId w:val="18"/>
        </w:numPr>
        <w:rPr>
          <w:rFonts w:ascii="Arial" w:hAnsi="Arial" w:cs="Arial"/>
        </w:rPr>
      </w:pPr>
      <w:r>
        <w:rPr>
          <w:rFonts w:ascii="Arial" w:hAnsi="Arial" w:cs="Arial"/>
        </w:rPr>
        <w:t>He has successfully negotiated an increase to the member community leadership fund which he has used to support the village newsletter, community support scheme in addition to the unemployed workers centre</w:t>
      </w:r>
    </w:p>
    <w:p w14:paraId="65D6C1F6" w14:textId="55501328" w:rsidR="008A0170" w:rsidRDefault="008A0170" w:rsidP="00497D0C">
      <w:pPr>
        <w:pStyle w:val="ListParagraph"/>
        <w:numPr>
          <w:ilvl w:val="0"/>
          <w:numId w:val="18"/>
        </w:numPr>
        <w:rPr>
          <w:rFonts w:ascii="Arial" w:hAnsi="Arial" w:cs="Arial"/>
        </w:rPr>
      </w:pPr>
      <w:r>
        <w:rPr>
          <w:rFonts w:ascii="Arial" w:hAnsi="Arial" w:cs="Arial"/>
        </w:rPr>
        <w:t>Recycling centre has reopened</w:t>
      </w:r>
    </w:p>
    <w:p w14:paraId="7BFBC716" w14:textId="56D7CE36" w:rsidR="008F1BF2" w:rsidRDefault="008F1BF2" w:rsidP="00497D0C">
      <w:pPr>
        <w:pStyle w:val="ListParagraph"/>
        <w:numPr>
          <w:ilvl w:val="0"/>
          <w:numId w:val="18"/>
        </w:numPr>
        <w:rPr>
          <w:rFonts w:ascii="Arial" w:hAnsi="Arial" w:cs="Arial"/>
        </w:rPr>
      </w:pPr>
      <w:r>
        <w:rPr>
          <w:rFonts w:ascii="Arial" w:hAnsi="Arial" w:cs="Arial"/>
        </w:rPr>
        <w:t>Gave an update on DCC plans for footpath improvements in the village</w:t>
      </w:r>
    </w:p>
    <w:p w14:paraId="439DC9B6" w14:textId="3ECEBB5C" w:rsidR="00497D0C" w:rsidRPr="008A0170" w:rsidRDefault="00497D0C" w:rsidP="008A0170">
      <w:pPr>
        <w:rPr>
          <w:rFonts w:ascii="Arial" w:hAnsi="Arial" w:cs="Arial"/>
          <w:sz w:val="26"/>
          <w:szCs w:val="26"/>
        </w:rPr>
      </w:pPr>
      <w:r w:rsidRPr="008A0170">
        <w:rPr>
          <w:rFonts w:ascii="Arial" w:hAnsi="Arial" w:cs="Arial"/>
          <w:u w:val="single"/>
        </w:rPr>
        <w:t>Amber Valley Borough Councillor Smith</w:t>
      </w:r>
    </w:p>
    <w:p w14:paraId="74AB75CA" w14:textId="1F35F078" w:rsidR="000F4D48" w:rsidRDefault="008A0170" w:rsidP="008A0170">
      <w:pPr>
        <w:pStyle w:val="ListParagraph"/>
        <w:numPr>
          <w:ilvl w:val="0"/>
          <w:numId w:val="41"/>
        </w:numPr>
        <w:rPr>
          <w:rFonts w:ascii="Arial" w:hAnsi="Arial" w:cs="Arial"/>
        </w:rPr>
      </w:pPr>
      <w:r>
        <w:rPr>
          <w:rFonts w:ascii="Arial" w:hAnsi="Arial" w:cs="Arial"/>
        </w:rPr>
        <w:t xml:space="preserve">Green waste collections are resuming </w:t>
      </w:r>
    </w:p>
    <w:p w14:paraId="7356E716" w14:textId="378569EF" w:rsidR="009E7E0D" w:rsidRDefault="009E7E0D" w:rsidP="009E7E0D">
      <w:pPr>
        <w:rPr>
          <w:rFonts w:ascii="Arial" w:hAnsi="Arial" w:cs="Arial"/>
          <w:u w:val="single"/>
        </w:rPr>
      </w:pPr>
      <w:r>
        <w:rPr>
          <w:rFonts w:ascii="Arial" w:hAnsi="Arial" w:cs="Arial"/>
          <w:u w:val="single"/>
        </w:rPr>
        <w:t>Andy Cadman</w:t>
      </w:r>
    </w:p>
    <w:p w14:paraId="143DBDAF" w14:textId="39F89B1D" w:rsidR="009E7E0D" w:rsidRPr="009E7E0D" w:rsidRDefault="009E7E0D" w:rsidP="009E7E0D">
      <w:pPr>
        <w:pStyle w:val="ListParagraph"/>
        <w:numPr>
          <w:ilvl w:val="0"/>
          <w:numId w:val="41"/>
        </w:numPr>
        <w:rPr>
          <w:rFonts w:ascii="Arial" w:hAnsi="Arial" w:cs="Arial"/>
        </w:rPr>
      </w:pPr>
      <w:r w:rsidRPr="009E7E0D">
        <w:rPr>
          <w:rFonts w:ascii="Arial" w:hAnsi="Arial" w:cs="Arial"/>
        </w:rPr>
        <w:t>Advised that village newsletter would be issued end September/early October 2020 and requested articles for inclusion</w:t>
      </w:r>
    </w:p>
    <w:p w14:paraId="11637337" w14:textId="51B9FABF" w:rsidR="009E7E0D" w:rsidRDefault="009E7E0D" w:rsidP="009E7E0D">
      <w:pPr>
        <w:rPr>
          <w:rFonts w:ascii="Arial" w:hAnsi="Arial" w:cs="Arial"/>
          <w:u w:val="single"/>
        </w:rPr>
      </w:pPr>
      <w:r>
        <w:rPr>
          <w:rFonts w:ascii="Arial" w:hAnsi="Arial" w:cs="Arial"/>
          <w:u w:val="single"/>
        </w:rPr>
        <w:t xml:space="preserve">Resident (via Councillor Contact) </w:t>
      </w:r>
    </w:p>
    <w:p w14:paraId="6D6D855A" w14:textId="49708BCC" w:rsidR="009E7E0D" w:rsidRPr="009E7E0D" w:rsidRDefault="009E7E0D" w:rsidP="009E7E0D">
      <w:pPr>
        <w:pStyle w:val="ListParagraph"/>
        <w:numPr>
          <w:ilvl w:val="0"/>
          <w:numId w:val="41"/>
        </w:numPr>
        <w:rPr>
          <w:rFonts w:ascii="Arial" w:hAnsi="Arial" w:cs="Arial"/>
        </w:rPr>
      </w:pPr>
      <w:r w:rsidRPr="009E7E0D">
        <w:rPr>
          <w:rFonts w:ascii="Arial" w:hAnsi="Arial" w:cs="Arial"/>
        </w:rPr>
        <w:t>Requested information on maintenance of graveyard (the Church) and who was responsible for the grass verges near post office where cars were left parked (Futures Housing)</w:t>
      </w:r>
    </w:p>
    <w:p w14:paraId="7DAFE28E" w14:textId="26C1FAFD" w:rsidR="009E7E0D" w:rsidRDefault="009E7E0D" w:rsidP="009E7E0D">
      <w:pPr>
        <w:rPr>
          <w:rFonts w:ascii="Arial" w:hAnsi="Arial" w:cs="Arial"/>
          <w:u w:val="single"/>
        </w:rPr>
      </w:pPr>
      <w:r w:rsidRPr="009E7E0D">
        <w:rPr>
          <w:rFonts w:ascii="Arial" w:hAnsi="Arial" w:cs="Arial"/>
          <w:u w:val="single"/>
        </w:rPr>
        <w:t>Resident</w:t>
      </w:r>
      <w:r>
        <w:rPr>
          <w:rFonts w:ascii="Arial" w:hAnsi="Arial" w:cs="Arial"/>
          <w:u w:val="single"/>
        </w:rPr>
        <w:t xml:space="preserve"> (via Councillor Contact)</w:t>
      </w:r>
    </w:p>
    <w:p w14:paraId="701D3E22" w14:textId="0A8E6850" w:rsidR="009E7E0D" w:rsidRPr="009E7E0D" w:rsidRDefault="009E7E0D" w:rsidP="009E7E0D">
      <w:pPr>
        <w:pStyle w:val="ListParagraph"/>
        <w:numPr>
          <w:ilvl w:val="0"/>
          <w:numId w:val="41"/>
        </w:numPr>
        <w:rPr>
          <w:rFonts w:ascii="Arial" w:hAnsi="Arial" w:cs="Arial"/>
        </w:rPr>
      </w:pPr>
      <w:r w:rsidRPr="009E7E0D">
        <w:rPr>
          <w:rFonts w:ascii="Arial" w:hAnsi="Arial" w:cs="Arial"/>
        </w:rPr>
        <w:t>Reported incident of fly tipping (Councillor Clark has already reported to DCC)</w:t>
      </w:r>
    </w:p>
    <w:p w14:paraId="646DD067" w14:textId="77777777" w:rsidR="009E7E0D" w:rsidRPr="009E7E0D" w:rsidRDefault="009E7E0D" w:rsidP="009E7E0D">
      <w:pPr>
        <w:rPr>
          <w:rFonts w:ascii="Arial" w:hAnsi="Arial" w:cs="Arial"/>
        </w:rPr>
      </w:pPr>
    </w:p>
    <w:p w14:paraId="40F2AE00" w14:textId="4797B35B" w:rsidR="007678D7" w:rsidRDefault="007678D7" w:rsidP="000F4D48">
      <w:pPr>
        <w:rPr>
          <w:rFonts w:ascii="Arial" w:hAnsi="Arial" w:cs="Arial"/>
        </w:rPr>
      </w:pPr>
    </w:p>
    <w:bookmarkEnd w:id="1"/>
    <w:p w14:paraId="27152A9C" w14:textId="136E476B" w:rsidR="00B50BE1" w:rsidRDefault="009C34D0" w:rsidP="00B50BE1">
      <w:pPr>
        <w:autoSpaceDE w:val="0"/>
        <w:autoSpaceDN w:val="0"/>
        <w:adjustRightInd w:val="0"/>
        <w:ind w:right="-514"/>
        <w:outlineLvl w:val="0"/>
        <w:rPr>
          <w:rFonts w:ascii="Arial" w:hAnsi="Arial" w:cs="Arial"/>
          <w:b/>
        </w:rPr>
      </w:pPr>
      <w:r>
        <w:rPr>
          <w:rFonts w:ascii="Arial" w:hAnsi="Arial" w:cs="Arial"/>
          <w:b/>
        </w:rPr>
        <w:t>FC/</w:t>
      </w:r>
      <w:r w:rsidR="008A0170">
        <w:rPr>
          <w:rFonts w:ascii="Arial" w:hAnsi="Arial" w:cs="Arial"/>
          <w:b/>
        </w:rPr>
        <w:t>0520</w:t>
      </w:r>
      <w:r>
        <w:rPr>
          <w:rFonts w:ascii="Arial" w:hAnsi="Arial" w:cs="Arial"/>
          <w:b/>
        </w:rPr>
        <w:t>/0</w:t>
      </w:r>
      <w:r w:rsidR="00497D0C">
        <w:rPr>
          <w:rFonts w:ascii="Arial" w:hAnsi="Arial" w:cs="Arial"/>
          <w:b/>
        </w:rPr>
        <w:t>5</w:t>
      </w:r>
      <w:r w:rsidR="00B50BE1">
        <w:rPr>
          <w:rFonts w:ascii="Arial" w:hAnsi="Arial" w:cs="Arial"/>
          <w:b/>
        </w:rPr>
        <w:tab/>
        <w:t>Exclusion of the Public</w:t>
      </w:r>
    </w:p>
    <w:p w14:paraId="1071AD33" w14:textId="11552EEC" w:rsidR="008A0170" w:rsidRDefault="008A0170" w:rsidP="008A0170">
      <w:pPr>
        <w:autoSpaceDE w:val="0"/>
        <w:autoSpaceDN w:val="0"/>
        <w:adjustRightInd w:val="0"/>
        <w:outlineLvl w:val="0"/>
        <w:rPr>
          <w:rFonts w:ascii="Arial" w:hAnsi="Arial" w:cs="Arial"/>
        </w:rPr>
      </w:pPr>
      <w:r w:rsidRPr="00F03061">
        <w:rPr>
          <w:rFonts w:ascii="Arial" w:hAnsi="Arial" w:cs="Arial"/>
        </w:rPr>
        <w:t xml:space="preserve">In view of the confidential nature of item </w:t>
      </w:r>
      <w:r>
        <w:rPr>
          <w:rFonts w:ascii="Arial" w:hAnsi="Arial" w:cs="Arial"/>
        </w:rPr>
        <w:t xml:space="preserve">12 (4) (staffing matters) it was </w:t>
      </w:r>
      <w:r>
        <w:rPr>
          <w:rFonts w:ascii="Arial" w:hAnsi="Arial" w:cs="Arial"/>
          <w:b/>
          <w:bCs/>
        </w:rPr>
        <w:t xml:space="preserve">Resolved: </w:t>
      </w:r>
      <w:r w:rsidRPr="00F03061">
        <w:rPr>
          <w:rFonts w:ascii="Arial" w:hAnsi="Arial" w:cs="Arial"/>
        </w:rPr>
        <w:t>to exclude the press and public from the meeting in accordance with the Public Bodies (Admission to Meetings) Act 1960, s1, in order to discuss the item</w:t>
      </w:r>
    </w:p>
    <w:p w14:paraId="79D3C9CF" w14:textId="77777777" w:rsidR="00B50BE1" w:rsidRDefault="00B50BE1" w:rsidP="00036E3E">
      <w:pPr>
        <w:autoSpaceDE w:val="0"/>
        <w:autoSpaceDN w:val="0"/>
        <w:adjustRightInd w:val="0"/>
        <w:outlineLvl w:val="0"/>
        <w:rPr>
          <w:rFonts w:ascii="Arial" w:hAnsi="Arial" w:cs="Arial"/>
          <w:b/>
        </w:rPr>
      </w:pPr>
    </w:p>
    <w:p w14:paraId="4CF1F0C7" w14:textId="5EE04294" w:rsidR="00036E3E" w:rsidRPr="00036E3E" w:rsidRDefault="009C34D0" w:rsidP="00036E3E">
      <w:pPr>
        <w:autoSpaceDE w:val="0"/>
        <w:autoSpaceDN w:val="0"/>
        <w:adjustRightInd w:val="0"/>
        <w:outlineLvl w:val="0"/>
        <w:rPr>
          <w:rFonts w:ascii="Arial" w:hAnsi="Arial" w:cs="Arial"/>
        </w:rPr>
      </w:pPr>
      <w:r>
        <w:rPr>
          <w:rFonts w:ascii="Arial" w:hAnsi="Arial" w:cs="Arial"/>
          <w:b/>
        </w:rPr>
        <w:t>FC/</w:t>
      </w:r>
      <w:r w:rsidR="008A0170">
        <w:rPr>
          <w:rFonts w:ascii="Arial" w:hAnsi="Arial" w:cs="Arial"/>
          <w:b/>
        </w:rPr>
        <w:t>0520</w:t>
      </w:r>
      <w:r>
        <w:rPr>
          <w:rFonts w:ascii="Arial" w:hAnsi="Arial" w:cs="Arial"/>
          <w:b/>
        </w:rPr>
        <w:t>/0</w:t>
      </w:r>
      <w:r w:rsidR="00497D0C">
        <w:rPr>
          <w:rFonts w:ascii="Arial" w:hAnsi="Arial" w:cs="Arial"/>
          <w:b/>
        </w:rPr>
        <w:t>6</w:t>
      </w:r>
      <w:r w:rsidR="00CA5757" w:rsidRPr="00036E3E">
        <w:rPr>
          <w:rFonts w:ascii="Arial" w:hAnsi="Arial" w:cs="Arial"/>
          <w:b/>
        </w:rPr>
        <w:tab/>
        <w:t xml:space="preserve">Minutes of the </w:t>
      </w:r>
      <w:r w:rsidR="00036E3E" w:rsidRPr="00036E3E">
        <w:rPr>
          <w:rFonts w:ascii="Arial" w:hAnsi="Arial" w:cs="Arial"/>
          <w:b/>
        </w:rPr>
        <w:t xml:space="preserve">Full Council Meeting </w:t>
      </w:r>
    </w:p>
    <w:p w14:paraId="78AECF64" w14:textId="3F25519F" w:rsidR="00CA5757" w:rsidRDefault="00CA5757" w:rsidP="00CA5757">
      <w:pPr>
        <w:autoSpaceDE w:val="0"/>
        <w:autoSpaceDN w:val="0"/>
        <w:adjustRightInd w:val="0"/>
        <w:outlineLvl w:val="0"/>
        <w:rPr>
          <w:rFonts w:ascii="Arial" w:hAnsi="Arial" w:cs="Arial"/>
        </w:rPr>
      </w:pPr>
      <w:r w:rsidRPr="003C7395">
        <w:rPr>
          <w:rFonts w:ascii="Arial" w:hAnsi="Arial" w:cs="Arial"/>
          <w:b/>
        </w:rPr>
        <w:t xml:space="preserve">Resolved: </w:t>
      </w:r>
      <w:r w:rsidRPr="003C7395">
        <w:rPr>
          <w:rFonts w:ascii="Arial" w:hAnsi="Arial" w:cs="Arial"/>
        </w:rPr>
        <w:t>that the Minutes of the</w:t>
      </w:r>
      <w:r w:rsidRPr="003C7395">
        <w:rPr>
          <w:rFonts w:ascii="Arial" w:hAnsi="Arial" w:cs="Arial"/>
          <w:b/>
        </w:rPr>
        <w:t xml:space="preserve"> </w:t>
      </w:r>
      <w:r>
        <w:rPr>
          <w:rFonts w:ascii="Arial" w:hAnsi="Arial" w:cs="Arial"/>
        </w:rPr>
        <w:t>Parish Council meeting</w:t>
      </w:r>
      <w:r w:rsidR="00B50BE1">
        <w:rPr>
          <w:rFonts w:ascii="Arial" w:hAnsi="Arial" w:cs="Arial"/>
        </w:rPr>
        <w:t>s</w:t>
      </w:r>
      <w:r>
        <w:rPr>
          <w:rFonts w:ascii="Arial" w:hAnsi="Arial" w:cs="Arial"/>
        </w:rPr>
        <w:t xml:space="preserve"> held on </w:t>
      </w:r>
      <w:r w:rsidR="004537F7">
        <w:rPr>
          <w:rFonts w:ascii="Arial" w:hAnsi="Arial" w:cs="Arial"/>
        </w:rPr>
        <w:t>1</w:t>
      </w:r>
      <w:r w:rsidR="008A0170">
        <w:rPr>
          <w:rFonts w:ascii="Arial" w:hAnsi="Arial" w:cs="Arial"/>
        </w:rPr>
        <w:t>6</w:t>
      </w:r>
      <w:r w:rsidR="004537F7">
        <w:rPr>
          <w:rFonts w:ascii="Arial" w:hAnsi="Arial" w:cs="Arial"/>
        </w:rPr>
        <w:t xml:space="preserve"> March</w:t>
      </w:r>
      <w:r w:rsidR="003E3B2D">
        <w:rPr>
          <w:rFonts w:ascii="Arial" w:hAnsi="Arial" w:cs="Arial"/>
        </w:rPr>
        <w:t xml:space="preserve"> </w:t>
      </w:r>
      <w:r w:rsidR="009C34D0">
        <w:rPr>
          <w:rFonts w:ascii="Arial" w:hAnsi="Arial" w:cs="Arial"/>
        </w:rPr>
        <w:t>20</w:t>
      </w:r>
      <w:r w:rsidR="008A0170">
        <w:rPr>
          <w:rFonts w:ascii="Arial" w:hAnsi="Arial" w:cs="Arial"/>
        </w:rPr>
        <w:t>20</w:t>
      </w:r>
      <w:r w:rsidR="00B50BE1">
        <w:rPr>
          <w:rFonts w:ascii="Arial" w:hAnsi="Arial" w:cs="Arial"/>
        </w:rPr>
        <w:t xml:space="preserve"> </w:t>
      </w:r>
      <w:r>
        <w:rPr>
          <w:rFonts w:ascii="Arial" w:hAnsi="Arial" w:cs="Arial"/>
        </w:rPr>
        <w:t xml:space="preserve">were </w:t>
      </w:r>
      <w:r w:rsidRPr="003C7395">
        <w:rPr>
          <w:rFonts w:ascii="Arial" w:hAnsi="Arial" w:cs="Arial"/>
        </w:rPr>
        <w:t xml:space="preserve">confirmed as a correct record </w:t>
      </w:r>
      <w:r w:rsidR="00924BD8">
        <w:rPr>
          <w:rFonts w:ascii="Arial" w:hAnsi="Arial" w:cs="Arial"/>
        </w:rPr>
        <w:t xml:space="preserve"> </w:t>
      </w:r>
      <w:r w:rsidRPr="003C7395">
        <w:rPr>
          <w:rFonts w:ascii="Arial" w:hAnsi="Arial" w:cs="Arial"/>
        </w:rPr>
        <w:t xml:space="preserve">under the </w:t>
      </w:r>
      <w:r w:rsidR="00B50BE1" w:rsidRPr="003C7395">
        <w:rPr>
          <w:rFonts w:ascii="Arial" w:hAnsi="Arial" w:cs="Arial"/>
        </w:rPr>
        <w:t xml:space="preserve">Parish Council </w:t>
      </w:r>
      <w:r w:rsidRPr="003C7395">
        <w:rPr>
          <w:rFonts w:ascii="Arial" w:hAnsi="Arial" w:cs="Arial"/>
        </w:rPr>
        <w:t xml:space="preserve">provisions for approval </w:t>
      </w:r>
      <w:r w:rsidR="00B50BE1">
        <w:rPr>
          <w:rFonts w:ascii="Arial" w:hAnsi="Arial" w:cs="Arial"/>
        </w:rPr>
        <w:t>a</w:t>
      </w:r>
      <w:r w:rsidRPr="003C7395">
        <w:rPr>
          <w:rFonts w:ascii="Arial" w:hAnsi="Arial" w:cs="Arial"/>
        </w:rPr>
        <w:t xml:space="preserve">nd </w:t>
      </w:r>
      <w:r w:rsidR="008A0170">
        <w:rPr>
          <w:rFonts w:ascii="Arial" w:hAnsi="Arial" w:cs="Arial"/>
        </w:rPr>
        <w:t xml:space="preserve">will be </w:t>
      </w:r>
      <w:r w:rsidRPr="003C7395">
        <w:rPr>
          <w:rFonts w:ascii="Arial" w:hAnsi="Arial" w:cs="Arial"/>
        </w:rPr>
        <w:t>signed by the Ch</w:t>
      </w:r>
      <w:r>
        <w:rPr>
          <w:rFonts w:ascii="Arial" w:hAnsi="Arial" w:cs="Arial"/>
        </w:rPr>
        <w:t>air</w:t>
      </w:r>
      <w:r w:rsidR="00F77489">
        <w:rPr>
          <w:rFonts w:ascii="Arial" w:hAnsi="Arial" w:cs="Arial"/>
        </w:rPr>
        <w:t>.</w:t>
      </w:r>
      <w:r w:rsidR="005517DA">
        <w:rPr>
          <w:rFonts w:ascii="Arial" w:hAnsi="Arial" w:cs="Arial"/>
        </w:rPr>
        <w:t xml:space="preserve"> </w:t>
      </w:r>
    </w:p>
    <w:p w14:paraId="65572C02" w14:textId="77777777" w:rsidR="00036E3E" w:rsidRDefault="00036E3E" w:rsidP="00CA5757">
      <w:pPr>
        <w:autoSpaceDE w:val="0"/>
        <w:autoSpaceDN w:val="0"/>
        <w:adjustRightInd w:val="0"/>
        <w:outlineLvl w:val="0"/>
        <w:rPr>
          <w:rFonts w:ascii="Arial" w:hAnsi="Arial" w:cs="Arial"/>
        </w:rPr>
      </w:pPr>
    </w:p>
    <w:p w14:paraId="709AE3F3" w14:textId="29723665" w:rsidR="00641A8D" w:rsidRDefault="00497D0C" w:rsidP="00E4758F">
      <w:pPr>
        <w:autoSpaceDE w:val="0"/>
        <w:autoSpaceDN w:val="0"/>
        <w:adjustRightInd w:val="0"/>
        <w:outlineLvl w:val="0"/>
        <w:rPr>
          <w:rFonts w:ascii="Arial" w:hAnsi="Arial" w:cs="Arial"/>
          <w:b/>
        </w:rPr>
      </w:pPr>
      <w:r>
        <w:rPr>
          <w:rFonts w:ascii="Arial" w:hAnsi="Arial" w:cs="Arial"/>
          <w:b/>
        </w:rPr>
        <w:t>FC/</w:t>
      </w:r>
      <w:r w:rsidR="008A0170">
        <w:rPr>
          <w:rFonts w:ascii="Arial" w:hAnsi="Arial" w:cs="Arial"/>
          <w:b/>
        </w:rPr>
        <w:t>0520</w:t>
      </w:r>
      <w:r>
        <w:rPr>
          <w:rFonts w:ascii="Arial" w:hAnsi="Arial" w:cs="Arial"/>
          <w:b/>
        </w:rPr>
        <w:t>/07</w:t>
      </w:r>
      <w:r>
        <w:rPr>
          <w:rFonts w:ascii="Arial" w:hAnsi="Arial" w:cs="Arial"/>
          <w:b/>
        </w:rPr>
        <w:tab/>
      </w:r>
      <w:r w:rsidR="00641A8D">
        <w:rPr>
          <w:rFonts w:ascii="Arial" w:hAnsi="Arial" w:cs="Arial"/>
          <w:b/>
        </w:rPr>
        <w:t>Village Matters</w:t>
      </w:r>
    </w:p>
    <w:p w14:paraId="24311D04" w14:textId="07C3B671" w:rsidR="00641A8D" w:rsidRDefault="00641A8D" w:rsidP="00641A8D">
      <w:pPr>
        <w:numPr>
          <w:ilvl w:val="0"/>
          <w:numId w:val="42"/>
        </w:numPr>
        <w:spacing w:after="100" w:afterAutospacing="1" w:line="249" w:lineRule="auto"/>
        <w:ind w:left="360"/>
        <w:jc w:val="both"/>
        <w:rPr>
          <w:rFonts w:ascii="Arial" w:hAnsi="Arial" w:cs="Arial"/>
        </w:rPr>
      </w:pPr>
      <w:r w:rsidRPr="007517DD">
        <w:rPr>
          <w:rFonts w:ascii="Arial" w:hAnsi="Arial" w:cs="Arial"/>
        </w:rPr>
        <w:t>Defibrillator</w:t>
      </w:r>
      <w:r>
        <w:rPr>
          <w:rFonts w:ascii="Arial" w:hAnsi="Arial" w:cs="Arial"/>
        </w:rPr>
        <w:t xml:space="preserve"> – delivery is being chased up</w:t>
      </w:r>
    </w:p>
    <w:p w14:paraId="0B32EA17" w14:textId="33DEFFF2" w:rsidR="00641A8D" w:rsidRPr="007517DD" w:rsidRDefault="00641A8D" w:rsidP="00641A8D">
      <w:pPr>
        <w:numPr>
          <w:ilvl w:val="0"/>
          <w:numId w:val="42"/>
        </w:numPr>
        <w:spacing w:after="100" w:afterAutospacing="1" w:line="249" w:lineRule="auto"/>
        <w:ind w:left="360"/>
        <w:jc w:val="both"/>
        <w:rPr>
          <w:rFonts w:ascii="Arial" w:hAnsi="Arial" w:cs="Arial"/>
        </w:rPr>
      </w:pPr>
      <w:r w:rsidRPr="007517DD">
        <w:rPr>
          <w:rFonts w:ascii="Arial" w:hAnsi="Arial" w:cs="Arial"/>
        </w:rPr>
        <w:t>VE Day</w:t>
      </w:r>
      <w:r>
        <w:rPr>
          <w:rFonts w:ascii="Arial" w:hAnsi="Arial" w:cs="Arial"/>
        </w:rPr>
        <w:t xml:space="preserve"> – the village celebrated well given social distancing measures. It was </w:t>
      </w:r>
      <w:r>
        <w:rPr>
          <w:rFonts w:ascii="Arial" w:hAnsi="Arial" w:cs="Arial"/>
          <w:b/>
          <w:bCs/>
        </w:rPr>
        <w:t xml:space="preserve">Resolved: </w:t>
      </w:r>
      <w:r>
        <w:rPr>
          <w:rFonts w:ascii="Arial" w:hAnsi="Arial" w:cs="Arial"/>
        </w:rPr>
        <w:t>to issue the VE medals to children in the village after lockdown restrictions are lifted.</w:t>
      </w:r>
    </w:p>
    <w:p w14:paraId="3B4B1A58" w14:textId="3CC09497" w:rsidR="00641A8D" w:rsidRPr="000F716D" w:rsidRDefault="00641A8D" w:rsidP="008A5F55">
      <w:pPr>
        <w:numPr>
          <w:ilvl w:val="0"/>
          <w:numId w:val="42"/>
        </w:numPr>
        <w:spacing w:after="100" w:afterAutospacing="1" w:line="249" w:lineRule="auto"/>
        <w:ind w:left="360"/>
        <w:jc w:val="both"/>
        <w:rPr>
          <w:rFonts w:ascii="Arial" w:hAnsi="Arial" w:cs="Arial"/>
        </w:rPr>
      </w:pPr>
      <w:r w:rsidRPr="000F716D">
        <w:rPr>
          <w:rFonts w:ascii="Arial" w:hAnsi="Arial" w:cs="Arial"/>
        </w:rPr>
        <w:t>Hanging Baskets</w:t>
      </w:r>
      <w:r w:rsidR="000F716D" w:rsidRPr="000F716D">
        <w:rPr>
          <w:rFonts w:ascii="Arial" w:hAnsi="Arial" w:cs="Arial"/>
        </w:rPr>
        <w:t xml:space="preserve"> - the Council noted that </w:t>
      </w:r>
      <w:r w:rsidR="000F716D">
        <w:rPr>
          <w:rFonts w:ascii="Arial" w:hAnsi="Arial" w:cs="Arial"/>
        </w:rPr>
        <w:t xml:space="preserve">these are </w:t>
      </w:r>
      <w:r w:rsidRPr="000F716D">
        <w:rPr>
          <w:rFonts w:ascii="Arial" w:hAnsi="Arial" w:cs="Arial"/>
        </w:rPr>
        <w:t>to be installed in next few weeks (confirmed after the meeting as 25/6/2020)</w:t>
      </w:r>
      <w:r w:rsidR="000F716D">
        <w:rPr>
          <w:rFonts w:ascii="Arial" w:hAnsi="Arial" w:cs="Arial"/>
        </w:rPr>
        <w:t xml:space="preserve"> </w:t>
      </w:r>
    </w:p>
    <w:p w14:paraId="4B3E7F54" w14:textId="473A4847" w:rsidR="00641A8D" w:rsidRPr="007517DD" w:rsidRDefault="00641A8D" w:rsidP="00641A8D">
      <w:pPr>
        <w:numPr>
          <w:ilvl w:val="0"/>
          <w:numId w:val="42"/>
        </w:numPr>
        <w:spacing w:after="100" w:afterAutospacing="1" w:line="249" w:lineRule="auto"/>
        <w:ind w:left="360"/>
        <w:jc w:val="both"/>
        <w:rPr>
          <w:rFonts w:ascii="Arial" w:hAnsi="Arial" w:cs="Arial"/>
        </w:rPr>
      </w:pPr>
      <w:r w:rsidRPr="007517DD">
        <w:rPr>
          <w:rFonts w:ascii="Arial" w:hAnsi="Arial" w:cs="Arial"/>
        </w:rPr>
        <w:t>IPC Planters</w:t>
      </w:r>
      <w:r>
        <w:rPr>
          <w:rFonts w:ascii="Arial" w:hAnsi="Arial" w:cs="Arial"/>
        </w:rPr>
        <w:t xml:space="preserve"> – it was </w:t>
      </w:r>
      <w:r>
        <w:rPr>
          <w:rFonts w:ascii="Arial" w:hAnsi="Arial" w:cs="Arial"/>
          <w:b/>
          <w:bCs/>
        </w:rPr>
        <w:t>Resolved:</w:t>
      </w:r>
      <w:r>
        <w:rPr>
          <w:rFonts w:ascii="Arial" w:hAnsi="Arial" w:cs="Arial"/>
        </w:rPr>
        <w:t xml:space="preserve"> </w:t>
      </w:r>
      <w:r w:rsidR="000F716D">
        <w:rPr>
          <w:rFonts w:ascii="Arial" w:hAnsi="Arial" w:cs="Arial"/>
        </w:rPr>
        <w:t xml:space="preserve">a) </w:t>
      </w:r>
      <w:r>
        <w:rPr>
          <w:rFonts w:ascii="Arial" w:hAnsi="Arial" w:cs="Arial"/>
        </w:rPr>
        <w:t>to seek quote from Plantscape</w:t>
      </w:r>
      <w:r>
        <w:rPr>
          <w:rFonts w:ascii="Arial" w:hAnsi="Arial" w:cs="Arial"/>
          <w:b/>
          <w:bCs/>
        </w:rPr>
        <w:t xml:space="preserve"> </w:t>
      </w:r>
      <w:r w:rsidR="000F716D">
        <w:rPr>
          <w:rFonts w:ascii="Arial" w:hAnsi="Arial" w:cs="Arial"/>
          <w:b/>
          <w:bCs/>
        </w:rPr>
        <w:t xml:space="preserve">for watering these and b) </w:t>
      </w:r>
      <w:r w:rsidR="000F716D">
        <w:rPr>
          <w:rFonts w:ascii="Arial" w:hAnsi="Arial" w:cs="Arial"/>
        </w:rPr>
        <w:t>to review the arrangement for planting village owned planters for 2020/2021 and include these in the contract with hanging baskets for 2021/2022</w:t>
      </w:r>
    </w:p>
    <w:p w14:paraId="37A79FCB" w14:textId="72CA2099" w:rsidR="00641A8D" w:rsidRPr="007517DD" w:rsidRDefault="00641A8D" w:rsidP="00641A8D">
      <w:pPr>
        <w:numPr>
          <w:ilvl w:val="0"/>
          <w:numId w:val="42"/>
        </w:numPr>
        <w:spacing w:after="100" w:afterAutospacing="1" w:line="249" w:lineRule="auto"/>
        <w:ind w:left="360"/>
        <w:jc w:val="both"/>
        <w:rPr>
          <w:rFonts w:ascii="Arial" w:hAnsi="Arial" w:cs="Arial"/>
        </w:rPr>
      </w:pPr>
      <w:r w:rsidRPr="007517DD">
        <w:rPr>
          <w:rFonts w:ascii="Arial" w:hAnsi="Arial" w:cs="Arial"/>
        </w:rPr>
        <w:t xml:space="preserve">To consider any environmental matters in the village </w:t>
      </w:r>
      <w:r>
        <w:rPr>
          <w:rFonts w:ascii="Arial" w:hAnsi="Arial" w:cs="Arial"/>
        </w:rPr>
        <w:t>- none</w:t>
      </w:r>
    </w:p>
    <w:p w14:paraId="03077465" w14:textId="24B543EC" w:rsidR="00641A8D" w:rsidRDefault="00641A8D" w:rsidP="00E4758F">
      <w:pPr>
        <w:autoSpaceDE w:val="0"/>
        <w:autoSpaceDN w:val="0"/>
        <w:adjustRightInd w:val="0"/>
        <w:outlineLvl w:val="0"/>
        <w:rPr>
          <w:rFonts w:ascii="Arial" w:hAnsi="Arial" w:cs="Arial"/>
          <w:b/>
        </w:rPr>
      </w:pPr>
      <w:r>
        <w:rPr>
          <w:rFonts w:ascii="Arial" w:hAnsi="Arial" w:cs="Arial"/>
          <w:b/>
        </w:rPr>
        <w:t>FC.0520/08</w:t>
      </w:r>
      <w:r>
        <w:rPr>
          <w:rFonts w:ascii="Arial" w:hAnsi="Arial" w:cs="Arial"/>
          <w:b/>
        </w:rPr>
        <w:tab/>
        <w:t>Village Action Plan</w:t>
      </w:r>
    </w:p>
    <w:p w14:paraId="58FB7E17" w14:textId="318AFB3E" w:rsidR="00641A8D" w:rsidRDefault="00641A8D" w:rsidP="00E4758F">
      <w:pPr>
        <w:autoSpaceDE w:val="0"/>
        <w:autoSpaceDN w:val="0"/>
        <w:adjustRightInd w:val="0"/>
        <w:outlineLvl w:val="0"/>
        <w:rPr>
          <w:rFonts w:ascii="Arial" w:hAnsi="Arial" w:cs="Arial"/>
          <w:bCs/>
        </w:rPr>
      </w:pPr>
      <w:r>
        <w:rPr>
          <w:rFonts w:ascii="Arial" w:hAnsi="Arial" w:cs="Arial"/>
          <w:bCs/>
        </w:rPr>
        <w:t xml:space="preserve">The Council discussed the consultation feedback, noting that only 10 responses had been received and it was </w:t>
      </w:r>
      <w:r>
        <w:rPr>
          <w:rFonts w:ascii="Arial" w:hAnsi="Arial" w:cs="Arial"/>
          <w:b/>
        </w:rPr>
        <w:t xml:space="preserve">Resolved: </w:t>
      </w:r>
      <w:r>
        <w:rPr>
          <w:rFonts w:ascii="Arial" w:hAnsi="Arial" w:cs="Arial"/>
          <w:bCs/>
        </w:rPr>
        <w:t>to</w:t>
      </w:r>
    </w:p>
    <w:p w14:paraId="3BD54ECB" w14:textId="6F1A8B4B" w:rsidR="00641A8D" w:rsidRDefault="00641A8D" w:rsidP="00641A8D">
      <w:pPr>
        <w:pStyle w:val="ListParagraph"/>
        <w:numPr>
          <w:ilvl w:val="0"/>
          <w:numId w:val="43"/>
        </w:numPr>
        <w:autoSpaceDE w:val="0"/>
        <w:autoSpaceDN w:val="0"/>
        <w:adjustRightInd w:val="0"/>
        <w:outlineLvl w:val="0"/>
        <w:rPr>
          <w:rFonts w:ascii="Arial" w:hAnsi="Arial" w:cs="Arial"/>
          <w:bCs/>
        </w:rPr>
      </w:pPr>
      <w:r>
        <w:rPr>
          <w:rFonts w:ascii="Arial" w:hAnsi="Arial" w:cs="Arial"/>
          <w:bCs/>
        </w:rPr>
        <w:t>Set up a traffic working group, comprising of Councillors Smith and Clark, to review issues and agree steps to improve safety and parking in the village and enhance walking and cycling routes.</w:t>
      </w:r>
    </w:p>
    <w:p w14:paraId="685EB9C0" w14:textId="21254640" w:rsidR="00641A8D" w:rsidRDefault="00641A8D" w:rsidP="00641A8D">
      <w:pPr>
        <w:pStyle w:val="ListParagraph"/>
        <w:numPr>
          <w:ilvl w:val="0"/>
          <w:numId w:val="43"/>
        </w:numPr>
        <w:autoSpaceDE w:val="0"/>
        <w:autoSpaceDN w:val="0"/>
        <w:adjustRightInd w:val="0"/>
        <w:outlineLvl w:val="0"/>
        <w:rPr>
          <w:rFonts w:ascii="Arial" w:hAnsi="Arial" w:cs="Arial"/>
          <w:bCs/>
        </w:rPr>
      </w:pPr>
      <w:r>
        <w:rPr>
          <w:rFonts w:ascii="Arial" w:hAnsi="Arial" w:cs="Arial"/>
          <w:bCs/>
        </w:rPr>
        <w:t>Contact the safer neighbourhood team to arrange training for speed watch volunteers once lockdown measures relaxed.</w:t>
      </w:r>
    </w:p>
    <w:p w14:paraId="2E04C6BD" w14:textId="09367507" w:rsidR="00641A8D" w:rsidRDefault="00641A8D" w:rsidP="00641A8D">
      <w:pPr>
        <w:pStyle w:val="ListParagraph"/>
        <w:numPr>
          <w:ilvl w:val="0"/>
          <w:numId w:val="43"/>
        </w:numPr>
        <w:autoSpaceDE w:val="0"/>
        <w:autoSpaceDN w:val="0"/>
        <w:adjustRightInd w:val="0"/>
        <w:outlineLvl w:val="0"/>
        <w:rPr>
          <w:rFonts w:ascii="Arial" w:hAnsi="Arial" w:cs="Arial"/>
          <w:bCs/>
        </w:rPr>
      </w:pPr>
      <w:r>
        <w:rPr>
          <w:rFonts w:ascii="Arial" w:hAnsi="Arial" w:cs="Arial"/>
          <w:bCs/>
        </w:rPr>
        <w:t>Set up a working group, comprising of Councillors Cope and Holgate, to review opportunities for enhancing the village with more plants and flowers.</w:t>
      </w:r>
    </w:p>
    <w:p w14:paraId="09344E5C" w14:textId="084AE2DF" w:rsidR="00641A8D" w:rsidRDefault="00641A8D" w:rsidP="00641A8D">
      <w:pPr>
        <w:pStyle w:val="ListParagraph"/>
        <w:numPr>
          <w:ilvl w:val="0"/>
          <w:numId w:val="43"/>
        </w:numPr>
        <w:autoSpaceDE w:val="0"/>
        <w:autoSpaceDN w:val="0"/>
        <w:adjustRightInd w:val="0"/>
        <w:outlineLvl w:val="0"/>
        <w:rPr>
          <w:rFonts w:ascii="Arial" w:hAnsi="Arial" w:cs="Arial"/>
          <w:bCs/>
        </w:rPr>
      </w:pPr>
      <w:r>
        <w:rPr>
          <w:rFonts w:ascii="Arial" w:hAnsi="Arial" w:cs="Arial"/>
          <w:bCs/>
        </w:rPr>
        <w:t>Contact AVBC for a list of waste bin locations and request dog waste stickers</w:t>
      </w:r>
    </w:p>
    <w:p w14:paraId="3BEE39FD" w14:textId="0CBD4D6D" w:rsidR="00641A8D" w:rsidRPr="00641A8D" w:rsidRDefault="008F1BF2" w:rsidP="00641A8D">
      <w:pPr>
        <w:pStyle w:val="ListParagraph"/>
        <w:numPr>
          <w:ilvl w:val="0"/>
          <w:numId w:val="43"/>
        </w:numPr>
        <w:autoSpaceDE w:val="0"/>
        <w:autoSpaceDN w:val="0"/>
        <w:adjustRightInd w:val="0"/>
        <w:outlineLvl w:val="0"/>
        <w:rPr>
          <w:rFonts w:ascii="Arial" w:hAnsi="Arial" w:cs="Arial"/>
          <w:bCs/>
        </w:rPr>
      </w:pPr>
      <w:r>
        <w:rPr>
          <w:rFonts w:ascii="Arial" w:hAnsi="Arial" w:cs="Arial"/>
          <w:bCs/>
        </w:rPr>
        <w:t xml:space="preserve">Carry out a thorough review of village waste bins, Councillor Clark to lead on this advising AVBC of any missing bins, placing dog waste stickers on bins and bringing recommendation to future Parish Council on changing location of some bins </w:t>
      </w:r>
    </w:p>
    <w:p w14:paraId="01AEC99B" w14:textId="77777777" w:rsidR="00641A8D" w:rsidRDefault="00641A8D" w:rsidP="00E4758F">
      <w:pPr>
        <w:autoSpaceDE w:val="0"/>
        <w:autoSpaceDN w:val="0"/>
        <w:adjustRightInd w:val="0"/>
        <w:outlineLvl w:val="0"/>
        <w:rPr>
          <w:rFonts w:ascii="Arial" w:hAnsi="Arial" w:cs="Arial"/>
          <w:b/>
        </w:rPr>
      </w:pPr>
    </w:p>
    <w:p w14:paraId="1921756F" w14:textId="77777777" w:rsidR="008F1BF2" w:rsidRDefault="008F1BF2" w:rsidP="00E4758F">
      <w:pPr>
        <w:autoSpaceDE w:val="0"/>
        <w:autoSpaceDN w:val="0"/>
        <w:adjustRightInd w:val="0"/>
        <w:outlineLvl w:val="0"/>
        <w:rPr>
          <w:rFonts w:ascii="Arial" w:hAnsi="Arial" w:cs="Arial"/>
          <w:b/>
        </w:rPr>
      </w:pPr>
      <w:r>
        <w:rPr>
          <w:rFonts w:ascii="Arial" w:hAnsi="Arial" w:cs="Arial"/>
          <w:b/>
        </w:rPr>
        <w:t>FC/0520/09 Email Addresses</w:t>
      </w:r>
    </w:p>
    <w:p w14:paraId="0BAC6A67" w14:textId="3EDC0970" w:rsidR="008F1BF2" w:rsidRPr="008F1BF2" w:rsidRDefault="008F1BF2" w:rsidP="00E4758F">
      <w:pPr>
        <w:autoSpaceDE w:val="0"/>
        <w:autoSpaceDN w:val="0"/>
        <w:adjustRightInd w:val="0"/>
        <w:outlineLvl w:val="0"/>
        <w:rPr>
          <w:rFonts w:ascii="Arial" w:hAnsi="Arial" w:cs="Arial"/>
          <w:bCs/>
        </w:rPr>
      </w:pPr>
      <w:r w:rsidRPr="008F1BF2">
        <w:rPr>
          <w:rFonts w:ascii="Arial" w:hAnsi="Arial" w:cs="Arial"/>
          <w:bCs/>
        </w:rPr>
        <w:t>It was</w:t>
      </w:r>
      <w:r>
        <w:rPr>
          <w:rFonts w:ascii="Arial" w:hAnsi="Arial" w:cs="Arial"/>
          <w:b/>
        </w:rPr>
        <w:t xml:space="preserve"> Resolved: </w:t>
      </w:r>
      <w:r>
        <w:rPr>
          <w:rFonts w:ascii="Arial" w:hAnsi="Arial" w:cs="Arial"/>
          <w:bCs/>
        </w:rPr>
        <w:t>to set up Parish Councillor email addresses beginning with those Councillors with Huawei Mediapad T310 tablets then those Councillors using own devices.</w:t>
      </w:r>
    </w:p>
    <w:p w14:paraId="2DB2A43E" w14:textId="77777777" w:rsidR="008F1BF2" w:rsidRDefault="008F1BF2" w:rsidP="00E4758F">
      <w:pPr>
        <w:autoSpaceDE w:val="0"/>
        <w:autoSpaceDN w:val="0"/>
        <w:adjustRightInd w:val="0"/>
        <w:outlineLvl w:val="0"/>
        <w:rPr>
          <w:rFonts w:ascii="Arial" w:hAnsi="Arial" w:cs="Arial"/>
          <w:b/>
        </w:rPr>
      </w:pPr>
    </w:p>
    <w:p w14:paraId="4608DAB1" w14:textId="05B1CDF6" w:rsidR="008F1BF2" w:rsidRDefault="008F1BF2" w:rsidP="00E4758F">
      <w:pPr>
        <w:autoSpaceDE w:val="0"/>
        <w:autoSpaceDN w:val="0"/>
        <w:adjustRightInd w:val="0"/>
        <w:outlineLvl w:val="0"/>
        <w:rPr>
          <w:rFonts w:ascii="Arial" w:hAnsi="Arial" w:cs="Arial"/>
          <w:b/>
        </w:rPr>
      </w:pPr>
      <w:r>
        <w:rPr>
          <w:rFonts w:ascii="Arial" w:hAnsi="Arial" w:cs="Arial"/>
          <w:b/>
        </w:rPr>
        <w:t>FC/0520/10 Village Warden</w:t>
      </w:r>
    </w:p>
    <w:p w14:paraId="4FB78DBF" w14:textId="77777777" w:rsidR="0069589E" w:rsidRDefault="0069589E" w:rsidP="00E4758F">
      <w:pPr>
        <w:autoSpaceDE w:val="0"/>
        <w:autoSpaceDN w:val="0"/>
        <w:adjustRightInd w:val="0"/>
        <w:outlineLvl w:val="0"/>
        <w:rPr>
          <w:rFonts w:ascii="Arial" w:hAnsi="Arial" w:cs="Arial"/>
          <w:b/>
        </w:rPr>
      </w:pPr>
      <w:r w:rsidRPr="0069589E">
        <w:rPr>
          <w:rFonts w:ascii="Arial" w:hAnsi="Arial" w:cs="Arial"/>
          <w:bCs/>
        </w:rPr>
        <w:lastRenderedPageBreak/>
        <w:t>The Council discussed the recent</w:t>
      </w:r>
      <w:r>
        <w:rPr>
          <w:rFonts w:ascii="Arial" w:hAnsi="Arial" w:cs="Arial"/>
          <w:bCs/>
        </w:rPr>
        <w:t xml:space="preserve"> process and </w:t>
      </w:r>
      <w:r>
        <w:rPr>
          <w:rFonts w:ascii="Arial" w:hAnsi="Arial" w:cs="Arial"/>
          <w:b/>
        </w:rPr>
        <w:t>Resolved:</w:t>
      </w:r>
    </w:p>
    <w:p w14:paraId="094FE59E" w14:textId="6D3A7A02" w:rsidR="0069589E" w:rsidRDefault="0069589E" w:rsidP="0069589E">
      <w:pPr>
        <w:pStyle w:val="ListParagraph"/>
        <w:numPr>
          <w:ilvl w:val="0"/>
          <w:numId w:val="44"/>
        </w:numPr>
        <w:autoSpaceDE w:val="0"/>
        <w:autoSpaceDN w:val="0"/>
        <w:adjustRightInd w:val="0"/>
        <w:outlineLvl w:val="0"/>
        <w:rPr>
          <w:rFonts w:ascii="Arial" w:hAnsi="Arial" w:cs="Arial"/>
          <w:bCs/>
        </w:rPr>
      </w:pPr>
      <w:r>
        <w:rPr>
          <w:rFonts w:ascii="Arial" w:hAnsi="Arial" w:cs="Arial"/>
          <w:bCs/>
        </w:rPr>
        <w:t>To amend the hours of work highlighting flexibility in the hours worked for the successful candidate</w:t>
      </w:r>
    </w:p>
    <w:p w14:paraId="56506955" w14:textId="77679662" w:rsidR="0069589E" w:rsidRDefault="0069589E" w:rsidP="0069589E">
      <w:pPr>
        <w:pStyle w:val="ListParagraph"/>
        <w:numPr>
          <w:ilvl w:val="0"/>
          <w:numId w:val="44"/>
        </w:numPr>
        <w:autoSpaceDE w:val="0"/>
        <w:autoSpaceDN w:val="0"/>
        <w:adjustRightInd w:val="0"/>
        <w:outlineLvl w:val="0"/>
        <w:rPr>
          <w:rFonts w:ascii="Arial" w:hAnsi="Arial" w:cs="Arial"/>
          <w:bCs/>
        </w:rPr>
      </w:pPr>
      <w:r>
        <w:rPr>
          <w:rFonts w:ascii="Arial" w:hAnsi="Arial" w:cs="Arial"/>
          <w:bCs/>
        </w:rPr>
        <w:t xml:space="preserve">To set up a selection panel responsible for sifting applications and interviewing candidates. </w:t>
      </w:r>
    </w:p>
    <w:p w14:paraId="3D21B022" w14:textId="09470577" w:rsidR="0069589E" w:rsidRDefault="0069589E" w:rsidP="0069589E">
      <w:pPr>
        <w:pStyle w:val="ListParagraph"/>
        <w:numPr>
          <w:ilvl w:val="0"/>
          <w:numId w:val="44"/>
        </w:numPr>
        <w:autoSpaceDE w:val="0"/>
        <w:autoSpaceDN w:val="0"/>
        <w:adjustRightInd w:val="0"/>
        <w:outlineLvl w:val="0"/>
        <w:rPr>
          <w:rFonts w:ascii="Arial" w:hAnsi="Arial" w:cs="Arial"/>
          <w:bCs/>
        </w:rPr>
      </w:pPr>
      <w:r>
        <w:rPr>
          <w:rFonts w:ascii="Arial" w:hAnsi="Arial" w:cs="Arial"/>
          <w:bCs/>
        </w:rPr>
        <w:t xml:space="preserve">Selection panel to be made up of those trained in competency based selection processes. Confirmed members include Parish Clerk and Councillor Holgate with Councillors Bowler and Mitchell depending on clarification as in d) and e)  </w:t>
      </w:r>
    </w:p>
    <w:p w14:paraId="65947597" w14:textId="77777777" w:rsidR="0069589E" w:rsidRDefault="0069589E" w:rsidP="0069589E">
      <w:pPr>
        <w:pStyle w:val="ListParagraph"/>
        <w:numPr>
          <w:ilvl w:val="0"/>
          <w:numId w:val="44"/>
        </w:numPr>
        <w:autoSpaceDE w:val="0"/>
        <w:autoSpaceDN w:val="0"/>
        <w:adjustRightInd w:val="0"/>
        <w:outlineLvl w:val="0"/>
        <w:rPr>
          <w:rFonts w:ascii="Arial" w:hAnsi="Arial" w:cs="Arial"/>
          <w:bCs/>
        </w:rPr>
      </w:pPr>
      <w:r>
        <w:rPr>
          <w:rFonts w:ascii="Arial" w:hAnsi="Arial" w:cs="Arial"/>
          <w:bCs/>
        </w:rPr>
        <w:t>To clarify details of Councillor Mitchell’s interview training and experience within her NHS role.</w:t>
      </w:r>
    </w:p>
    <w:p w14:paraId="7CEF9BF6" w14:textId="6517EC7C" w:rsidR="008F1BF2" w:rsidRDefault="0069589E" w:rsidP="0069589E">
      <w:pPr>
        <w:pStyle w:val="ListParagraph"/>
        <w:numPr>
          <w:ilvl w:val="0"/>
          <w:numId w:val="44"/>
        </w:numPr>
        <w:autoSpaceDE w:val="0"/>
        <w:autoSpaceDN w:val="0"/>
        <w:adjustRightInd w:val="0"/>
        <w:outlineLvl w:val="0"/>
        <w:rPr>
          <w:rFonts w:ascii="Arial" w:hAnsi="Arial" w:cs="Arial"/>
          <w:bCs/>
        </w:rPr>
      </w:pPr>
      <w:r>
        <w:rPr>
          <w:rFonts w:ascii="Arial" w:hAnsi="Arial" w:cs="Arial"/>
          <w:bCs/>
        </w:rPr>
        <w:t>To clarify</w:t>
      </w:r>
      <w:r w:rsidRPr="0069589E">
        <w:rPr>
          <w:rFonts w:ascii="Arial" w:hAnsi="Arial" w:cs="Arial"/>
          <w:bCs/>
        </w:rPr>
        <w:t xml:space="preserve"> </w:t>
      </w:r>
      <w:r>
        <w:rPr>
          <w:rFonts w:ascii="Arial" w:hAnsi="Arial" w:cs="Arial"/>
          <w:bCs/>
        </w:rPr>
        <w:t>details of Councillor Bowler’s interview training and experience within her school governor role</w:t>
      </w:r>
    </w:p>
    <w:p w14:paraId="61D84628" w14:textId="6A9DBC53" w:rsidR="0069589E" w:rsidRPr="0069589E" w:rsidRDefault="0069589E" w:rsidP="0069589E">
      <w:pPr>
        <w:pStyle w:val="ListParagraph"/>
        <w:numPr>
          <w:ilvl w:val="0"/>
          <w:numId w:val="44"/>
        </w:numPr>
        <w:autoSpaceDE w:val="0"/>
        <w:autoSpaceDN w:val="0"/>
        <w:adjustRightInd w:val="0"/>
        <w:outlineLvl w:val="0"/>
        <w:rPr>
          <w:rFonts w:ascii="Arial" w:hAnsi="Arial" w:cs="Arial"/>
          <w:bCs/>
        </w:rPr>
      </w:pPr>
      <w:r>
        <w:rPr>
          <w:rFonts w:ascii="Arial" w:hAnsi="Arial" w:cs="Arial"/>
          <w:bCs/>
        </w:rPr>
        <w:t xml:space="preserve">To </w:t>
      </w:r>
      <w:r w:rsidR="00685378">
        <w:rPr>
          <w:rFonts w:ascii="Arial" w:hAnsi="Arial" w:cs="Arial"/>
          <w:bCs/>
        </w:rPr>
        <w:t>advertise</w:t>
      </w:r>
      <w:r>
        <w:rPr>
          <w:rFonts w:ascii="Arial" w:hAnsi="Arial" w:cs="Arial"/>
          <w:bCs/>
        </w:rPr>
        <w:t xml:space="preserve"> the post as soon as possible</w:t>
      </w:r>
    </w:p>
    <w:p w14:paraId="46347276" w14:textId="77777777" w:rsidR="0069589E" w:rsidRDefault="0069589E" w:rsidP="00E4758F">
      <w:pPr>
        <w:autoSpaceDE w:val="0"/>
        <w:autoSpaceDN w:val="0"/>
        <w:adjustRightInd w:val="0"/>
        <w:outlineLvl w:val="0"/>
        <w:rPr>
          <w:rFonts w:ascii="Arial" w:hAnsi="Arial" w:cs="Arial"/>
          <w:b/>
        </w:rPr>
      </w:pPr>
    </w:p>
    <w:p w14:paraId="1F30D9C8" w14:textId="56199727" w:rsidR="00497D0C" w:rsidRDefault="0069589E" w:rsidP="00E4758F">
      <w:pPr>
        <w:autoSpaceDE w:val="0"/>
        <w:autoSpaceDN w:val="0"/>
        <w:adjustRightInd w:val="0"/>
        <w:outlineLvl w:val="0"/>
        <w:rPr>
          <w:rFonts w:ascii="Arial" w:hAnsi="Arial" w:cs="Arial"/>
          <w:b/>
        </w:rPr>
      </w:pPr>
      <w:r>
        <w:rPr>
          <w:rFonts w:ascii="Arial" w:hAnsi="Arial" w:cs="Arial"/>
          <w:b/>
        </w:rPr>
        <w:t>FC/0520/11</w:t>
      </w:r>
      <w:r>
        <w:rPr>
          <w:rFonts w:ascii="Arial" w:hAnsi="Arial" w:cs="Arial"/>
          <w:b/>
        </w:rPr>
        <w:tab/>
      </w:r>
      <w:r w:rsidR="00497D0C">
        <w:rPr>
          <w:rFonts w:ascii="Arial" w:hAnsi="Arial" w:cs="Arial"/>
          <w:b/>
        </w:rPr>
        <w:t>Christmas</w:t>
      </w:r>
    </w:p>
    <w:p w14:paraId="297C1C64" w14:textId="122A7ACA" w:rsidR="00424F04" w:rsidRPr="0069589E" w:rsidRDefault="00424F04" w:rsidP="00E4758F">
      <w:pPr>
        <w:autoSpaceDE w:val="0"/>
        <w:autoSpaceDN w:val="0"/>
        <w:adjustRightInd w:val="0"/>
        <w:outlineLvl w:val="0"/>
        <w:rPr>
          <w:rFonts w:ascii="Arial" w:hAnsi="Arial" w:cs="Arial"/>
          <w:bCs/>
        </w:rPr>
      </w:pPr>
      <w:r>
        <w:rPr>
          <w:rFonts w:ascii="Arial" w:hAnsi="Arial" w:cs="Arial"/>
        </w:rPr>
        <w:t xml:space="preserve">The </w:t>
      </w:r>
      <w:r w:rsidR="0069589E">
        <w:rPr>
          <w:rFonts w:ascii="Arial" w:hAnsi="Arial" w:cs="Arial"/>
        </w:rPr>
        <w:t>Co</w:t>
      </w:r>
      <w:r>
        <w:rPr>
          <w:rFonts w:ascii="Arial" w:hAnsi="Arial" w:cs="Arial"/>
        </w:rPr>
        <w:t xml:space="preserve">uncil </w:t>
      </w:r>
      <w:r w:rsidRPr="00424F04">
        <w:rPr>
          <w:rFonts w:ascii="Arial" w:hAnsi="Arial" w:cs="Arial"/>
          <w:b/>
        </w:rPr>
        <w:t>Resolved:</w:t>
      </w:r>
      <w:r w:rsidR="0069589E">
        <w:rPr>
          <w:rFonts w:ascii="Arial" w:hAnsi="Arial" w:cs="Arial"/>
          <w:b/>
        </w:rPr>
        <w:t xml:space="preserve"> </w:t>
      </w:r>
      <w:r w:rsidR="0069589E">
        <w:rPr>
          <w:rFonts w:ascii="Arial" w:hAnsi="Arial" w:cs="Arial"/>
          <w:bCs/>
        </w:rPr>
        <w:t>to challenge the Npower bill of £441</w:t>
      </w:r>
    </w:p>
    <w:p w14:paraId="21D379AF" w14:textId="77777777" w:rsidR="00424F04" w:rsidRDefault="00424F04" w:rsidP="00E4758F">
      <w:pPr>
        <w:autoSpaceDE w:val="0"/>
        <w:autoSpaceDN w:val="0"/>
        <w:adjustRightInd w:val="0"/>
        <w:outlineLvl w:val="0"/>
        <w:rPr>
          <w:rFonts w:ascii="Arial" w:hAnsi="Arial" w:cs="Arial"/>
          <w:b/>
        </w:rPr>
      </w:pPr>
    </w:p>
    <w:p w14:paraId="370585CF" w14:textId="77908F4A" w:rsidR="009F366A" w:rsidRDefault="009F366A" w:rsidP="009F366A">
      <w:pPr>
        <w:ind w:left="283" w:hanging="283"/>
        <w:rPr>
          <w:rFonts w:ascii="Arial" w:hAnsi="Arial" w:cs="Arial"/>
          <w:b/>
        </w:rPr>
      </w:pPr>
      <w:r>
        <w:rPr>
          <w:rFonts w:ascii="Arial" w:hAnsi="Arial" w:cs="Arial"/>
          <w:b/>
        </w:rPr>
        <w:t>FC/0520/12</w:t>
      </w:r>
      <w:r>
        <w:rPr>
          <w:rFonts w:ascii="Arial" w:hAnsi="Arial" w:cs="Arial"/>
          <w:b/>
        </w:rPr>
        <w:tab/>
        <w:t>Finance</w:t>
      </w:r>
    </w:p>
    <w:p w14:paraId="69EB33B5" w14:textId="7FD602E3" w:rsidR="009F366A" w:rsidRPr="009F366A" w:rsidRDefault="009F366A" w:rsidP="009F366A">
      <w:pPr>
        <w:pStyle w:val="ListParagraph"/>
        <w:numPr>
          <w:ilvl w:val="0"/>
          <w:numId w:val="46"/>
        </w:numPr>
        <w:ind w:left="360"/>
        <w:rPr>
          <w:rFonts w:ascii="Arial" w:hAnsi="Arial" w:cs="Arial"/>
          <w:b/>
        </w:rPr>
      </w:pPr>
      <w:r w:rsidRPr="009F366A">
        <w:rPr>
          <w:rFonts w:ascii="Arial" w:hAnsi="Arial" w:cs="Arial"/>
          <w:b/>
        </w:rPr>
        <w:t xml:space="preserve">Accounts for Payment </w:t>
      </w:r>
    </w:p>
    <w:p w14:paraId="7F2B9AF7" w14:textId="71B52570" w:rsidR="009F366A" w:rsidRPr="009F366A" w:rsidRDefault="009F366A" w:rsidP="009F366A">
      <w:pPr>
        <w:ind w:left="360"/>
        <w:rPr>
          <w:rFonts w:ascii="Arial" w:hAnsi="Arial" w:cs="Arial"/>
        </w:rPr>
      </w:pPr>
      <w:r w:rsidRPr="009F366A">
        <w:rPr>
          <w:rFonts w:ascii="Arial" w:hAnsi="Arial" w:cs="Arial"/>
        </w:rPr>
        <w:t xml:space="preserve">The Council considered the payments for month ending May 2020, as attached at Schedule </w:t>
      </w:r>
      <w:r w:rsidR="00685378" w:rsidRPr="009F366A">
        <w:rPr>
          <w:rFonts w:ascii="Arial" w:hAnsi="Arial" w:cs="Arial"/>
        </w:rPr>
        <w:t>1,</w:t>
      </w:r>
      <w:r w:rsidRPr="009F366A">
        <w:rPr>
          <w:rFonts w:ascii="Arial" w:hAnsi="Arial" w:cs="Arial"/>
        </w:rPr>
        <w:t xml:space="preserve"> and </w:t>
      </w:r>
      <w:r w:rsidRPr="009F366A">
        <w:rPr>
          <w:rFonts w:ascii="Arial" w:hAnsi="Arial" w:cs="Arial"/>
          <w:b/>
        </w:rPr>
        <w:t>Resolved:</w:t>
      </w:r>
      <w:r w:rsidRPr="009F366A">
        <w:rPr>
          <w:rFonts w:ascii="Arial" w:hAnsi="Arial" w:cs="Arial"/>
        </w:rPr>
        <w:t xml:space="preserve"> this schedule of accounts to be initialled and approved by the Chairman, with payments made by bank transfer.</w:t>
      </w:r>
    </w:p>
    <w:p w14:paraId="027AD28E" w14:textId="5E6C49B0" w:rsidR="009F366A" w:rsidRDefault="009F366A" w:rsidP="009F366A">
      <w:pPr>
        <w:pStyle w:val="ListParagraph"/>
        <w:numPr>
          <w:ilvl w:val="0"/>
          <w:numId w:val="46"/>
        </w:numPr>
        <w:ind w:left="360"/>
        <w:rPr>
          <w:rFonts w:ascii="Arial" w:hAnsi="Arial" w:cs="Arial"/>
          <w:b/>
        </w:rPr>
      </w:pPr>
      <w:r>
        <w:rPr>
          <w:rFonts w:ascii="Arial" w:hAnsi="Arial" w:cs="Arial"/>
          <w:b/>
        </w:rPr>
        <w:t xml:space="preserve">Miscellaneous </w:t>
      </w:r>
      <w:r w:rsidRPr="009F366A">
        <w:rPr>
          <w:rFonts w:ascii="Arial" w:hAnsi="Arial" w:cs="Arial"/>
          <w:b/>
        </w:rPr>
        <w:t>budget spend</w:t>
      </w:r>
    </w:p>
    <w:p w14:paraId="4E30D359" w14:textId="22E856EC" w:rsidR="009F366A" w:rsidRPr="009F366A" w:rsidRDefault="009F366A" w:rsidP="009F366A">
      <w:pPr>
        <w:ind w:left="360"/>
        <w:rPr>
          <w:rFonts w:ascii="Arial" w:hAnsi="Arial" w:cs="Arial"/>
          <w:bCs/>
        </w:rPr>
      </w:pPr>
      <w:r w:rsidRPr="009F366A">
        <w:rPr>
          <w:rFonts w:ascii="Arial" w:hAnsi="Arial" w:cs="Arial"/>
          <w:bCs/>
        </w:rPr>
        <w:t xml:space="preserve">The Council </w:t>
      </w:r>
      <w:r w:rsidRPr="009F366A">
        <w:rPr>
          <w:rFonts w:ascii="Arial" w:hAnsi="Arial" w:cs="Arial"/>
          <w:b/>
        </w:rPr>
        <w:t xml:space="preserve">Resolved: </w:t>
      </w:r>
      <w:r w:rsidRPr="009F366A">
        <w:rPr>
          <w:rFonts w:ascii="Arial" w:hAnsi="Arial" w:cs="Arial"/>
          <w:bCs/>
        </w:rPr>
        <w:t xml:space="preserve"> to approve </w:t>
      </w:r>
      <w:r w:rsidR="00685378" w:rsidRPr="009F366A">
        <w:rPr>
          <w:rFonts w:ascii="Arial" w:hAnsi="Arial" w:cs="Arial"/>
          <w:bCs/>
        </w:rPr>
        <w:t>Councillor</w:t>
      </w:r>
      <w:r w:rsidRPr="009F366A">
        <w:rPr>
          <w:rFonts w:ascii="Arial" w:hAnsi="Arial" w:cs="Arial"/>
          <w:bCs/>
        </w:rPr>
        <w:t xml:space="preserve"> Clark’s request for £100 for daffodil bulbs</w:t>
      </w:r>
    </w:p>
    <w:p w14:paraId="71E6BA80" w14:textId="079E430E" w:rsidR="009F366A" w:rsidRPr="009F366A" w:rsidRDefault="009F366A" w:rsidP="009F366A">
      <w:pPr>
        <w:pStyle w:val="ListParagraph"/>
        <w:numPr>
          <w:ilvl w:val="0"/>
          <w:numId w:val="46"/>
        </w:numPr>
        <w:ind w:left="360"/>
        <w:rPr>
          <w:rFonts w:ascii="Arial" w:hAnsi="Arial" w:cs="Arial"/>
          <w:b/>
          <w:bCs/>
        </w:rPr>
      </w:pPr>
      <w:r w:rsidRPr="009F366A">
        <w:rPr>
          <w:rFonts w:ascii="Arial" w:hAnsi="Arial" w:cs="Arial"/>
          <w:b/>
          <w:bCs/>
        </w:rPr>
        <w:t>S137 applications</w:t>
      </w:r>
    </w:p>
    <w:p w14:paraId="2D569BF2" w14:textId="388BC4FF" w:rsidR="009F366A" w:rsidRPr="009F366A" w:rsidRDefault="009F366A" w:rsidP="009F366A">
      <w:pPr>
        <w:ind w:left="360"/>
        <w:rPr>
          <w:rFonts w:ascii="Arial" w:hAnsi="Arial" w:cs="Arial"/>
        </w:rPr>
      </w:pPr>
      <w:r w:rsidRPr="009F366A">
        <w:rPr>
          <w:rFonts w:ascii="Arial" w:hAnsi="Arial" w:cs="Arial"/>
        </w:rPr>
        <w:t>None</w:t>
      </w:r>
    </w:p>
    <w:p w14:paraId="0689E494" w14:textId="77777777" w:rsidR="009F366A" w:rsidRDefault="009F366A" w:rsidP="00583A0A">
      <w:pPr>
        <w:autoSpaceDE w:val="0"/>
        <w:autoSpaceDN w:val="0"/>
        <w:adjustRightInd w:val="0"/>
        <w:outlineLvl w:val="0"/>
        <w:rPr>
          <w:rFonts w:ascii="Arial" w:hAnsi="Arial" w:cs="Arial"/>
          <w:b/>
        </w:rPr>
      </w:pPr>
    </w:p>
    <w:p w14:paraId="1660781A" w14:textId="1FEBB31E" w:rsidR="00046E6F" w:rsidRPr="008E5E4F" w:rsidRDefault="009C34D0" w:rsidP="00583A0A">
      <w:pPr>
        <w:autoSpaceDE w:val="0"/>
        <w:autoSpaceDN w:val="0"/>
        <w:adjustRightInd w:val="0"/>
        <w:outlineLvl w:val="0"/>
        <w:rPr>
          <w:rFonts w:ascii="Arial" w:hAnsi="Arial" w:cs="Arial"/>
          <w:b/>
        </w:rPr>
      </w:pPr>
      <w:r>
        <w:rPr>
          <w:rFonts w:ascii="Arial" w:hAnsi="Arial" w:cs="Arial"/>
          <w:b/>
        </w:rPr>
        <w:t>FC/</w:t>
      </w:r>
      <w:r w:rsidR="008A0170">
        <w:rPr>
          <w:rFonts w:ascii="Arial" w:hAnsi="Arial" w:cs="Arial"/>
          <w:b/>
        </w:rPr>
        <w:t>0520</w:t>
      </w:r>
      <w:r>
        <w:rPr>
          <w:rFonts w:ascii="Arial" w:hAnsi="Arial" w:cs="Arial"/>
          <w:b/>
        </w:rPr>
        <w:t>/</w:t>
      </w:r>
      <w:r w:rsidR="00672705">
        <w:rPr>
          <w:rFonts w:ascii="Arial" w:hAnsi="Arial" w:cs="Arial"/>
          <w:b/>
        </w:rPr>
        <w:t>1</w:t>
      </w:r>
      <w:r w:rsidR="009F366A">
        <w:rPr>
          <w:rFonts w:ascii="Arial" w:hAnsi="Arial" w:cs="Arial"/>
          <w:b/>
        </w:rPr>
        <w:t>3</w:t>
      </w:r>
      <w:r w:rsidR="002B6505">
        <w:rPr>
          <w:rFonts w:ascii="Arial" w:hAnsi="Arial" w:cs="Arial"/>
          <w:b/>
        </w:rPr>
        <w:tab/>
      </w:r>
      <w:r w:rsidR="00046E6F" w:rsidRPr="008E5E4F">
        <w:rPr>
          <w:rFonts w:ascii="Arial" w:hAnsi="Arial" w:cs="Arial"/>
          <w:b/>
        </w:rPr>
        <w:t>Report of the Clerk</w:t>
      </w:r>
    </w:p>
    <w:p w14:paraId="0DEC43A8" w14:textId="77777777" w:rsidR="00046E6F" w:rsidRPr="00CD2C1F" w:rsidRDefault="00046E6F" w:rsidP="00583A0A">
      <w:pPr>
        <w:numPr>
          <w:ilvl w:val="0"/>
          <w:numId w:val="20"/>
        </w:numPr>
        <w:autoSpaceDE w:val="0"/>
        <w:autoSpaceDN w:val="0"/>
        <w:adjustRightInd w:val="0"/>
        <w:outlineLvl w:val="0"/>
        <w:rPr>
          <w:rFonts w:ascii="Arial" w:hAnsi="Arial" w:cs="Arial"/>
          <w:b/>
        </w:rPr>
      </w:pPr>
      <w:r>
        <w:rPr>
          <w:rFonts w:ascii="Arial" w:hAnsi="Arial" w:cs="Arial"/>
          <w:b/>
        </w:rPr>
        <w:t>Action plan and actions arising from the last meeting</w:t>
      </w:r>
    </w:p>
    <w:p w14:paraId="4E800708" w14:textId="77777777" w:rsidR="009F366A" w:rsidRDefault="00046E6F" w:rsidP="009F366A">
      <w:pPr>
        <w:autoSpaceDE w:val="0"/>
        <w:autoSpaceDN w:val="0"/>
        <w:adjustRightInd w:val="0"/>
        <w:outlineLvl w:val="0"/>
        <w:rPr>
          <w:rFonts w:ascii="Arial" w:hAnsi="Arial" w:cs="Arial"/>
        </w:rPr>
      </w:pPr>
      <w:r w:rsidRPr="00583A0A">
        <w:rPr>
          <w:rFonts w:ascii="Arial" w:hAnsi="Arial" w:cs="Arial"/>
        </w:rPr>
        <w:t xml:space="preserve">The Clerk updated the Council as to progress on the Action Plan and matters arising from the </w:t>
      </w:r>
      <w:r w:rsidR="009F366A">
        <w:rPr>
          <w:rFonts w:ascii="Arial" w:hAnsi="Arial" w:cs="Arial"/>
        </w:rPr>
        <w:t>March 2020</w:t>
      </w:r>
      <w:r w:rsidRPr="00583A0A">
        <w:rPr>
          <w:rFonts w:ascii="Arial" w:hAnsi="Arial" w:cs="Arial"/>
        </w:rPr>
        <w:t xml:space="preserve"> meeting</w:t>
      </w:r>
      <w:r w:rsidR="00672705">
        <w:rPr>
          <w:rFonts w:ascii="Arial" w:hAnsi="Arial" w:cs="Arial"/>
        </w:rPr>
        <w:t xml:space="preserve">. </w:t>
      </w:r>
    </w:p>
    <w:p w14:paraId="713C9AD5" w14:textId="35385E22" w:rsidR="00046E6F" w:rsidRPr="009F366A" w:rsidRDefault="00046E6F" w:rsidP="009F366A">
      <w:pPr>
        <w:pStyle w:val="ListParagraph"/>
        <w:numPr>
          <w:ilvl w:val="0"/>
          <w:numId w:val="20"/>
        </w:numPr>
        <w:autoSpaceDE w:val="0"/>
        <w:autoSpaceDN w:val="0"/>
        <w:adjustRightInd w:val="0"/>
        <w:outlineLvl w:val="0"/>
        <w:rPr>
          <w:rFonts w:ascii="Arial" w:hAnsi="Arial" w:cs="Arial"/>
          <w:b/>
        </w:rPr>
      </w:pPr>
      <w:r w:rsidRPr="009F366A">
        <w:rPr>
          <w:rFonts w:ascii="Arial" w:hAnsi="Arial" w:cs="Arial"/>
          <w:b/>
        </w:rPr>
        <w:t>General Correspondence</w:t>
      </w:r>
    </w:p>
    <w:p w14:paraId="3D0CE2E7" w14:textId="77777777" w:rsidR="00046E6F" w:rsidRPr="00583A0A" w:rsidRDefault="00046E6F" w:rsidP="00583A0A">
      <w:pPr>
        <w:autoSpaceDE w:val="0"/>
        <w:autoSpaceDN w:val="0"/>
        <w:adjustRightInd w:val="0"/>
        <w:outlineLvl w:val="0"/>
        <w:rPr>
          <w:rFonts w:ascii="Arial" w:hAnsi="Arial" w:cs="Arial"/>
        </w:rPr>
      </w:pPr>
      <w:r w:rsidRPr="00583A0A">
        <w:rPr>
          <w:rFonts w:ascii="Arial" w:hAnsi="Arial" w:cs="Arial"/>
        </w:rPr>
        <w:t>Noted</w:t>
      </w:r>
    </w:p>
    <w:p w14:paraId="1E3C48E2" w14:textId="77777777" w:rsidR="00016736" w:rsidRDefault="00016736" w:rsidP="006B6EBD">
      <w:pPr>
        <w:rPr>
          <w:rFonts w:ascii="Arial" w:hAnsi="Arial" w:cs="Arial"/>
          <w:b/>
        </w:rPr>
      </w:pPr>
    </w:p>
    <w:p w14:paraId="24148CA7" w14:textId="21C7AD08" w:rsidR="001904EB" w:rsidRDefault="009C34D0" w:rsidP="006B6EBD">
      <w:pPr>
        <w:rPr>
          <w:rFonts w:ascii="Arial" w:hAnsi="Arial" w:cs="Arial"/>
          <w:b/>
        </w:rPr>
      </w:pPr>
      <w:r>
        <w:rPr>
          <w:rFonts w:ascii="Arial" w:hAnsi="Arial" w:cs="Arial"/>
          <w:b/>
        </w:rPr>
        <w:t>FC/</w:t>
      </w:r>
      <w:r w:rsidR="008A0170">
        <w:rPr>
          <w:rFonts w:ascii="Arial" w:hAnsi="Arial" w:cs="Arial"/>
          <w:b/>
        </w:rPr>
        <w:t>0520</w:t>
      </w:r>
      <w:r>
        <w:rPr>
          <w:rFonts w:ascii="Arial" w:hAnsi="Arial" w:cs="Arial"/>
          <w:b/>
        </w:rPr>
        <w:t>/</w:t>
      </w:r>
      <w:r w:rsidR="002579FF">
        <w:rPr>
          <w:rFonts w:ascii="Arial" w:hAnsi="Arial" w:cs="Arial"/>
          <w:b/>
        </w:rPr>
        <w:t>1</w:t>
      </w:r>
      <w:r w:rsidR="009F366A">
        <w:rPr>
          <w:rFonts w:ascii="Arial" w:hAnsi="Arial" w:cs="Arial"/>
          <w:b/>
        </w:rPr>
        <w:t>4</w:t>
      </w:r>
      <w:r w:rsidR="002579FF">
        <w:rPr>
          <w:rFonts w:ascii="Arial" w:hAnsi="Arial" w:cs="Arial"/>
          <w:b/>
        </w:rPr>
        <w:t xml:space="preserve"> </w:t>
      </w:r>
      <w:r w:rsidR="00695E81">
        <w:rPr>
          <w:rFonts w:ascii="Arial" w:hAnsi="Arial" w:cs="Arial"/>
          <w:b/>
        </w:rPr>
        <w:t>Consultations</w:t>
      </w:r>
    </w:p>
    <w:p w14:paraId="07CD2D93" w14:textId="35E8FC87" w:rsidR="00634617" w:rsidRDefault="009F366A" w:rsidP="00016736">
      <w:pPr>
        <w:rPr>
          <w:rFonts w:ascii="Arial" w:hAnsi="Arial" w:cs="Arial"/>
        </w:rPr>
      </w:pPr>
      <w:r>
        <w:rPr>
          <w:rFonts w:ascii="Arial" w:hAnsi="Arial" w:cs="Arial"/>
        </w:rPr>
        <w:t xml:space="preserve">The Council noted the </w:t>
      </w:r>
      <w:r w:rsidRPr="007517DD">
        <w:rPr>
          <w:rFonts w:ascii="Arial" w:hAnsi="Arial" w:cs="Arial"/>
        </w:rPr>
        <w:t>Amber Valley Borough Local Plan</w:t>
      </w:r>
    </w:p>
    <w:p w14:paraId="5D6800A2" w14:textId="77777777" w:rsidR="00493E7F" w:rsidRPr="00016736" w:rsidRDefault="00493E7F" w:rsidP="00016736">
      <w:pPr>
        <w:rPr>
          <w:rFonts w:ascii="Arial" w:hAnsi="Arial" w:cs="Arial"/>
        </w:rPr>
      </w:pPr>
    </w:p>
    <w:p w14:paraId="655A12AD" w14:textId="13B575A4" w:rsidR="006B6EBD" w:rsidRDefault="009C34D0" w:rsidP="006B6EBD">
      <w:pPr>
        <w:ind w:right="-514"/>
        <w:rPr>
          <w:rFonts w:ascii="Arial" w:hAnsi="Arial" w:cs="Arial"/>
          <w:b/>
        </w:rPr>
      </w:pPr>
      <w:r>
        <w:rPr>
          <w:rFonts w:ascii="Arial" w:hAnsi="Arial" w:cs="Arial"/>
          <w:b/>
        </w:rPr>
        <w:t>FC/</w:t>
      </w:r>
      <w:r w:rsidR="008A0170">
        <w:rPr>
          <w:rFonts w:ascii="Arial" w:hAnsi="Arial" w:cs="Arial"/>
          <w:b/>
        </w:rPr>
        <w:t>0520</w:t>
      </w:r>
      <w:r>
        <w:rPr>
          <w:rFonts w:ascii="Arial" w:hAnsi="Arial" w:cs="Arial"/>
          <w:b/>
        </w:rPr>
        <w:t>/</w:t>
      </w:r>
      <w:r w:rsidR="002579FF">
        <w:rPr>
          <w:rFonts w:ascii="Arial" w:hAnsi="Arial" w:cs="Arial"/>
          <w:b/>
        </w:rPr>
        <w:t>1</w:t>
      </w:r>
      <w:r w:rsidR="009F366A">
        <w:rPr>
          <w:rFonts w:ascii="Arial" w:hAnsi="Arial" w:cs="Arial"/>
          <w:b/>
        </w:rPr>
        <w:t>5</w:t>
      </w:r>
      <w:r w:rsidR="006B6EBD">
        <w:rPr>
          <w:rFonts w:ascii="Arial" w:hAnsi="Arial" w:cs="Arial"/>
          <w:b/>
        </w:rPr>
        <w:tab/>
        <w:t>Derbyshire Association of Local Councils</w:t>
      </w:r>
    </w:p>
    <w:p w14:paraId="44131F6E" w14:textId="2785680D" w:rsidR="002579FF" w:rsidRPr="002579FF" w:rsidRDefault="008705DB" w:rsidP="009F366A">
      <w:pPr>
        <w:rPr>
          <w:rFonts w:ascii="Arial" w:hAnsi="Arial" w:cs="Arial"/>
        </w:rPr>
      </w:pPr>
      <w:r>
        <w:rPr>
          <w:rFonts w:ascii="Arial" w:hAnsi="Arial" w:cs="Arial"/>
        </w:rPr>
        <w:t xml:space="preserve">The Council noted the contents </w:t>
      </w:r>
      <w:r w:rsidR="00201D97">
        <w:rPr>
          <w:rFonts w:ascii="Arial" w:hAnsi="Arial" w:cs="Arial"/>
        </w:rPr>
        <w:t xml:space="preserve">of Circulars </w:t>
      </w:r>
      <w:r w:rsidR="002579FF">
        <w:rPr>
          <w:rFonts w:ascii="Arial" w:hAnsi="Arial" w:cs="Arial"/>
        </w:rPr>
        <w:t>04/</w:t>
      </w:r>
      <w:r w:rsidR="009F366A">
        <w:rPr>
          <w:rFonts w:ascii="Arial" w:hAnsi="Arial" w:cs="Arial"/>
        </w:rPr>
        <w:t>20 and</w:t>
      </w:r>
      <w:r w:rsidR="002579FF">
        <w:rPr>
          <w:rFonts w:ascii="Arial" w:hAnsi="Arial" w:cs="Arial"/>
        </w:rPr>
        <w:t xml:space="preserve"> 05/</w:t>
      </w:r>
      <w:r w:rsidR="009F366A">
        <w:rPr>
          <w:rFonts w:ascii="Arial" w:hAnsi="Arial" w:cs="Arial"/>
        </w:rPr>
        <w:t>20</w:t>
      </w:r>
      <w:r w:rsidR="002579FF">
        <w:rPr>
          <w:rFonts w:ascii="Arial" w:hAnsi="Arial" w:cs="Arial"/>
        </w:rPr>
        <w:t xml:space="preserve"> </w:t>
      </w:r>
    </w:p>
    <w:p w14:paraId="7FA2D5CC" w14:textId="77777777" w:rsidR="002579FF" w:rsidRPr="002579FF" w:rsidRDefault="002579FF" w:rsidP="002579FF">
      <w:pPr>
        <w:ind w:left="283" w:hanging="283"/>
        <w:rPr>
          <w:rFonts w:ascii="Arial" w:hAnsi="Arial" w:cs="Arial"/>
        </w:rPr>
      </w:pPr>
    </w:p>
    <w:p w14:paraId="6218985D" w14:textId="14EC03D3" w:rsidR="006B6EBD" w:rsidRPr="00DF2271" w:rsidRDefault="009C34D0" w:rsidP="006B6EBD">
      <w:pPr>
        <w:rPr>
          <w:rFonts w:ascii="Arial" w:hAnsi="Arial" w:cs="Arial"/>
          <w:b/>
        </w:rPr>
      </w:pPr>
      <w:r>
        <w:rPr>
          <w:rFonts w:ascii="Arial" w:hAnsi="Arial" w:cs="Arial"/>
          <w:b/>
        </w:rPr>
        <w:t>FC/</w:t>
      </w:r>
      <w:r w:rsidR="008A0170">
        <w:rPr>
          <w:rFonts w:ascii="Arial" w:hAnsi="Arial" w:cs="Arial"/>
          <w:b/>
        </w:rPr>
        <w:t>0520</w:t>
      </w:r>
      <w:r>
        <w:rPr>
          <w:rFonts w:ascii="Arial" w:hAnsi="Arial" w:cs="Arial"/>
          <w:b/>
        </w:rPr>
        <w:t>/</w:t>
      </w:r>
      <w:r w:rsidR="00EC7D88">
        <w:rPr>
          <w:rFonts w:ascii="Arial" w:hAnsi="Arial" w:cs="Arial"/>
          <w:b/>
        </w:rPr>
        <w:t>1</w:t>
      </w:r>
      <w:r w:rsidR="009F366A">
        <w:rPr>
          <w:rFonts w:ascii="Arial" w:hAnsi="Arial" w:cs="Arial"/>
          <w:b/>
        </w:rPr>
        <w:t>6</w:t>
      </w:r>
      <w:r w:rsidR="006B6EBD">
        <w:rPr>
          <w:rFonts w:ascii="Arial" w:hAnsi="Arial" w:cs="Arial"/>
          <w:b/>
        </w:rPr>
        <w:tab/>
        <w:t>Planning Applications</w:t>
      </w:r>
    </w:p>
    <w:p w14:paraId="2FE71797" w14:textId="2E3532C4" w:rsidR="00EC7D88" w:rsidRPr="00AF5979" w:rsidRDefault="009F366A" w:rsidP="00EC7D88">
      <w:pPr>
        <w:ind w:left="113" w:hanging="113"/>
        <w:rPr>
          <w:rFonts w:ascii="Arial" w:hAnsi="Arial" w:cs="Arial"/>
        </w:rPr>
      </w:pPr>
      <w:r>
        <w:rPr>
          <w:rFonts w:ascii="Arial" w:hAnsi="Arial" w:cs="Arial"/>
        </w:rPr>
        <w:t>None</w:t>
      </w:r>
    </w:p>
    <w:p w14:paraId="52646C33" w14:textId="77777777" w:rsidR="00EC7D88" w:rsidRDefault="00EC7D88" w:rsidP="00EC7D88">
      <w:pPr>
        <w:ind w:left="283" w:hanging="283"/>
        <w:rPr>
          <w:rFonts w:ascii="Arial" w:hAnsi="Arial" w:cs="Arial"/>
        </w:rPr>
      </w:pPr>
    </w:p>
    <w:p w14:paraId="359E7952" w14:textId="727875E5" w:rsidR="00EC7D88" w:rsidRPr="007678D7" w:rsidRDefault="007678D7" w:rsidP="00EC7D88">
      <w:pPr>
        <w:spacing w:after="120"/>
        <w:rPr>
          <w:rFonts w:ascii="Arial" w:hAnsi="Arial" w:cs="Arial"/>
          <w:b/>
        </w:rPr>
      </w:pPr>
      <w:r w:rsidRPr="007678D7">
        <w:rPr>
          <w:rFonts w:ascii="Arial" w:hAnsi="Arial" w:cs="Arial"/>
          <w:b/>
        </w:rPr>
        <w:t>FC//</w:t>
      </w:r>
      <w:r w:rsidR="008A0170">
        <w:rPr>
          <w:rFonts w:ascii="Arial" w:hAnsi="Arial" w:cs="Arial"/>
          <w:b/>
        </w:rPr>
        <w:t>0520</w:t>
      </w:r>
      <w:r w:rsidRPr="007678D7">
        <w:rPr>
          <w:rFonts w:ascii="Arial" w:hAnsi="Arial" w:cs="Arial"/>
          <w:b/>
        </w:rPr>
        <w:t>/</w:t>
      </w:r>
      <w:r w:rsidR="009F366A">
        <w:rPr>
          <w:rFonts w:ascii="Arial" w:hAnsi="Arial" w:cs="Arial"/>
          <w:b/>
        </w:rPr>
        <w:t>17</w:t>
      </w:r>
      <w:r w:rsidRPr="007678D7">
        <w:rPr>
          <w:rFonts w:ascii="Arial" w:hAnsi="Arial" w:cs="Arial"/>
          <w:b/>
        </w:rPr>
        <w:tab/>
      </w:r>
      <w:r w:rsidRPr="007678D7">
        <w:rPr>
          <w:rFonts w:ascii="Arial" w:hAnsi="Arial" w:cs="Arial"/>
          <w:b/>
        </w:rPr>
        <w:tab/>
      </w:r>
      <w:r w:rsidR="00EC7D88" w:rsidRPr="007678D7">
        <w:rPr>
          <w:rFonts w:ascii="Arial" w:hAnsi="Arial" w:cs="Arial"/>
          <w:b/>
        </w:rPr>
        <w:t>Items for information only</w:t>
      </w:r>
    </w:p>
    <w:p w14:paraId="1BA10B85" w14:textId="77777777" w:rsidR="00EC7D88" w:rsidRDefault="00EC7D88" w:rsidP="007678D7">
      <w:pPr>
        <w:numPr>
          <w:ilvl w:val="0"/>
          <w:numId w:val="5"/>
        </w:numPr>
        <w:spacing w:after="120"/>
        <w:ind w:left="0"/>
        <w:rPr>
          <w:rFonts w:ascii="Arial" w:hAnsi="Arial" w:cs="Arial"/>
        </w:rPr>
      </w:pPr>
      <w:r w:rsidRPr="00F3344B">
        <w:rPr>
          <w:rFonts w:ascii="Arial" w:hAnsi="Arial" w:cs="Arial"/>
        </w:rPr>
        <w:t>To receive reports from representatives on outside bodies</w:t>
      </w:r>
    </w:p>
    <w:p w14:paraId="0C43A0CC" w14:textId="6AF6B45B" w:rsidR="00EC7D88" w:rsidRDefault="009F366A" w:rsidP="009F366A">
      <w:pPr>
        <w:spacing w:after="120"/>
        <w:rPr>
          <w:rFonts w:ascii="Arial" w:hAnsi="Arial" w:cs="Arial"/>
        </w:rPr>
      </w:pPr>
      <w:r>
        <w:rPr>
          <w:rFonts w:ascii="Arial" w:hAnsi="Arial" w:cs="Arial"/>
        </w:rPr>
        <w:lastRenderedPageBreak/>
        <w:t>None</w:t>
      </w:r>
    </w:p>
    <w:p w14:paraId="5318AB42" w14:textId="2FDB4076" w:rsidR="00EC7D88" w:rsidRDefault="00EC7D88" w:rsidP="007678D7">
      <w:pPr>
        <w:numPr>
          <w:ilvl w:val="0"/>
          <w:numId w:val="5"/>
        </w:numPr>
        <w:spacing w:after="120"/>
        <w:ind w:left="0"/>
        <w:rPr>
          <w:rFonts w:ascii="Arial" w:hAnsi="Arial" w:cs="Arial"/>
        </w:rPr>
      </w:pPr>
      <w:r w:rsidRPr="00F3344B">
        <w:rPr>
          <w:rFonts w:ascii="Arial" w:hAnsi="Arial" w:cs="Arial"/>
        </w:rPr>
        <w:t>To receive any other items for information only and items to be included on the next agenda</w:t>
      </w:r>
    </w:p>
    <w:p w14:paraId="0944C3D7" w14:textId="08AE4A0F" w:rsidR="009F366A" w:rsidRDefault="009F366A" w:rsidP="009F366A">
      <w:pPr>
        <w:numPr>
          <w:ilvl w:val="1"/>
          <w:numId w:val="5"/>
        </w:numPr>
        <w:spacing w:after="120"/>
        <w:ind w:left="360"/>
        <w:rPr>
          <w:rFonts w:ascii="Arial" w:hAnsi="Arial" w:cs="Arial"/>
        </w:rPr>
      </w:pPr>
      <w:r>
        <w:rPr>
          <w:rFonts w:ascii="Arial" w:hAnsi="Arial" w:cs="Arial"/>
        </w:rPr>
        <w:t>Christmas (to be standing agenda item)</w:t>
      </w:r>
    </w:p>
    <w:p w14:paraId="2E31AAAF" w14:textId="6456F3EA" w:rsidR="00A945E5" w:rsidRDefault="00A945E5" w:rsidP="00A945E5">
      <w:pPr>
        <w:tabs>
          <w:tab w:val="left" w:pos="0"/>
        </w:tabs>
        <w:ind w:left="-360" w:right="45"/>
        <w:jc w:val="both"/>
        <w:outlineLvl w:val="0"/>
        <w:rPr>
          <w:rFonts w:ascii="Arial" w:hAnsi="Arial" w:cs="Arial"/>
        </w:rPr>
      </w:pPr>
      <w:r>
        <w:rPr>
          <w:rFonts w:ascii="Arial" w:hAnsi="Arial" w:cs="Arial"/>
          <w:b/>
        </w:rPr>
        <w:tab/>
      </w:r>
      <w:r w:rsidR="009C34D0">
        <w:rPr>
          <w:rFonts w:ascii="Arial" w:hAnsi="Arial" w:cs="Arial"/>
          <w:b/>
        </w:rPr>
        <w:t>FC/</w:t>
      </w:r>
      <w:r w:rsidR="008A0170">
        <w:rPr>
          <w:rFonts w:ascii="Arial" w:hAnsi="Arial" w:cs="Arial"/>
          <w:b/>
        </w:rPr>
        <w:t>0520</w:t>
      </w:r>
      <w:r w:rsidR="009C34D0">
        <w:rPr>
          <w:rFonts w:ascii="Arial" w:hAnsi="Arial" w:cs="Arial"/>
          <w:b/>
        </w:rPr>
        <w:t>/</w:t>
      </w:r>
      <w:r w:rsidR="009F366A">
        <w:rPr>
          <w:rFonts w:ascii="Arial" w:hAnsi="Arial" w:cs="Arial"/>
          <w:b/>
        </w:rPr>
        <w:t>18</w:t>
      </w:r>
      <w:r>
        <w:rPr>
          <w:rFonts w:ascii="Arial" w:hAnsi="Arial" w:cs="Arial"/>
          <w:b/>
        </w:rPr>
        <w:tab/>
      </w:r>
      <w:r w:rsidRPr="008278B1">
        <w:rPr>
          <w:rFonts w:ascii="Arial" w:hAnsi="Arial" w:cs="Arial"/>
          <w:b/>
        </w:rPr>
        <w:t xml:space="preserve">Date and Time of Next </w:t>
      </w:r>
      <w:r w:rsidR="00952385">
        <w:rPr>
          <w:rFonts w:ascii="Arial" w:hAnsi="Arial" w:cs="Arial"/>
          <w:b/>
        </w:rPr>
        <w:t>M</w:t>
      </w:r>
      <w:r w:rsidRPr="008278B1">
        <w:rPr>
          <w:rFonts w:ascii="Arial" w:hAnsi="Arial" w:cs="Arial"/>
          <w:b/>
        </w:rPr>
        <w:t xml:space="preserve">eeting </w:t>
      </w:r>
    </w:p>
    <w:p w14:paraId="0467C589" w14:textId="6476E2C9" w:rsidR="00A945E5" w:rsidRPr="00A945E5" w:rsidRDefault="00A945E5" w:rsidP="00F60A6B">
      <w:pPr>
        <w:tabs>
          <w:tab w:val="left" w:pos="0"/>
        </w:tabs>
        <w:ind w:right="45"/>
        <w:jc w:val="both"/>
        <w:outlineLvl w:val="0"/>
        <w:rPr>
          <w:rFonts w:ascii="Arial" w:hAnsi="Arial" w:cs="Arial"/>
        </w:rPr>
      </w:pPr>
      <w:r w:rsidRPr="00A945E5">
        <w:rPr>
          <w:rFonts w:ascii="Arial" w:hAnsi="Arial" w:cs="Arial"/>
        </w:rPr>
        <w:t>It was</w:t>
      </w:r>
      <w:r>
        <w:rPr>
          <w:rFonts w:ascii="Arial" w:hAnsi="Arial" w:cs="Arial"/>
          <w:b/>
        </w:rPr>
        <w:t xml:space="preserve"> </w:t>
      </w:r>
      <w:r w:rsidRPr="008278B1">
        <w:rPr>
          <w:rFonts w:ascii="Arial" w:hAnsi="Arial" w:cs="Arial"/>
          <w:b/>
        </w:rPr>
        <w:t xml:space="preserve">Resolved: </w:t>
      </w:r>
      <w:r w:rsidRPr="008278B1">
        <w:rPr>
          <w:rFonts w:ascii="Arial" w:hAnsi="Arial" w:cs="Arial"/>
        </w:rPr>
        <w:t>that the next meeting</w:t>
      </w:r>
      <w:r>
        <w:rPr>
          <w:rFonts w:ascii="Arial" w:hAnsi="Arial" w:cs="Arial"/>
        </w:rPr>
        <w:t>s</w:t>
      </w:r>
      <w:r w:rsidRPr="008278B1">
        <w:rPr>
          <w:rFonts w:ascii="Arial" w:hAnsi="Arial" w:cs="Arial"/>
        </w:rPr>
        <w:t xml:space="preserve"> of the Parish Coun</w:t>
      </w:r>
      <w:r>
        <w:rPr>
          <w:rFonts w:ascii="Arial" w:hAnsi="Arial" w:cs="Arial"/>
        </w:rPr>
        <w:t xml:space="preserve">cil will be held </w:t>
      </w:r>
      <w:r w:rsidR="0009047B">
        <w:rPr>
          <w:rFonts w:ascii="Arial" w:hAnsi="Arial" w:cs="Arial"/>
        </w:rPr>
        <w:t xml:space="preserve">on </w:t>
      </w:r>
      <w:r w:rsidR="000F716D">
        <w:rPr>
          <w:rFonts w:ascii="Arial" w:hAnsi="Arial" w:cs="Arial"/>
        </w:rPr>
        <w:t>20</w:t>
      </w:r>
      <w:r w:rsidR="0009047B">
        <w:rPr>
          <w:rFonts w:ascii="Arial" w:hAnsi="Arial" w:cs="Arial"/>
        </w:rPr>
        <w:t xml:space="preserve"> July </w:t>
      </w:r>
      <w:r w:rsidR="009C34D0">
        <w:rPr>
          <w:rFonts w:ascii="Arial" w:hAnsi="Arial" w:cs="Arial"/>
        </w:rPr>
        <w:t>20</w:t>
      </w:r>
      <w:r w:rsidR="000F716D">
        <w:rPr>
          <w:rFonts w:ascii="Arial" w:hAnsi="Arial" w:cs="Arial"/>
        </w:rPr>
        <w:t>20</w:t>
      </w:r>
      <w:r w:rsidR="0009047B">
        <w:rPr>
          <w:rFonts w:ascii="Arial" w:hAnsi="Arial" w:cs="Arial"/>
        </w:rPr>
        <w:t xml:space="preserve"> @ 7pm</w:t>
      </w:r>
      <w:r>
        <w:rPr>
          <w:rFonts w:ascii="Arial" w:hAnsi="Arial" w:cs="Arial"/>
        </w:rPr>
        <w:t>.</w:t>
      </w:r>
      <w:r w:rsidR="000F716D">
        <w:rPr>
          <w:rFonts w:ascii="Arial" w:hAnsi="Arial" w:cs="Arial"/>
        </w:rPr>
        <w:t xml:space="preserve"> </w:t>
      </w:r>
      <w:r>
        <w:rPr>
          <w:rFonts w:ascii="Arial" w:hAnsi="Arial" w:cs="Arial"/>
        </w:rPr>
        <w:t xml:space="preserve"> </w:t>
      </w:r>
      <w:r w:rsidR="000F716D">
        <w:rPr>
          <w:rFonts w:ascii="Arial" w:hAnsi="Arial" w:cs="Arial"/>
        </w:rPr>
        <w:t>Meeting will be held at Ironville Community Room or by Cisco Webex depending on Covid-19 restrictions</w:t>
      </w:r>
    </w:p>
    <w:p w14:paraId="7924B93E" w14:textId="3FE7201F" w:rsidR="0009047B" w:rsidRDefault="0009047B" w:rsidP="00952385">
      <w:pPr>
        <w:tabs>
          <w:tab w:val="left" w:pos="0"/>
        </w:tabs>
        <w:ind w:left="-360" w:right="45"/>
        <w:jc w:val="both"/>
        <w:outlineLvl w:val="0"/>
        <w:rPr>
          <w:rFonts w:ascii="Arial" w:hAnsi="Arial" w:cs="Arial"/>
          <w:b/>
        </w:rPr>
      </w:pPr>
    </w:p>
    <w:p w14:paraId="4522D8A1" w14:textId="77777777" w:rsidR="000F716D" w:rsidRDefault="000F716D" w:rsidP="000F716D">
      <w:pPr>
        <w:spacing w:after="120"/>
        <w:rPr>
          <w:rFonts w:ascii="Arial" w:hAnsi="Arial" w:cs="Arial"/>
        </w:rPr>
      </w:pPr>
      <w:r w:rsidRPr="006D6232">
        <w:rPr>
          <w:rFonts w:ascii="Arial" w:hAnsi="Arial" w:cs="Arial"/>
          <w:b/>
          <w:sz w:val="28"/>
          <w:szCs w:val="28"/>
        </w:rPr>
        <w:t>CONFIDENTIAL INFORMATION</w:t>
      </w:r>
    </w:p>
    <w:p w14:paraId="64DD7A7E" w14:textId="50797151" w:rsidR="000F716D" w:rsidRDefault="000F716D" w:rsidP="000F716D">
      <w:pPr>
        <w:rPr>
          <w:rFonts w:ascii="Arial" w:hAnsi="Arial" w:cs="Arial"/>
          <w:b/>
        </w:rPr>
      </w:pPr>
      <w:r w:rsidRPr="00E77601">
        <w:rPr>
          <w:rFonts w:ascii="Arial" w:hAnsi="Arial" w:cs="Arial"/>
          <w:b/>
        </w:rPr>
        <w:t>FC/</w:t>
      </w:r>
      <w:r>
        <w:rPr>
          <w:rFonts w:ascii="Arial" w:hAnsi="Arial" w:cs="Arial"/>
          <w:b/>
        </w:rPr>
        <w:t>0520</w:t>
      </w:r>
      <w:r w:rsidRPr="00E77601">
        <w:rPr>
          <w:rFonts w:ascii="Arial" w:hAnsi="Arial" w:cs="Arial"/>
          <w:b/>
        </w:rPr>
        <w:t>/</w:t>
      </w:r>
      <w:r>
        <w:rPr>
          <w:rFonts w:ascii="Arial" w:hAnsi="Arial" w:cs="Arial"/>
          <w:b/>
        </w:rPr>
        <w:t>12 (4) Clerk’s Hours</w:t>
      </w:r>
    </w:p>
    <w:p w14:paraId="1FB12418" w14:textId="62743367" w:rsidR="000F716D" w:rsidRPr="00851969" w:rsidRDefault="000F716D" w:rsidP="000F716D">
      <w:pPr>
        <w:rPr>
          <w:rFonts w:ascii="Arial" w:hAnsi="Arial" w:cs="Arial"/>
          <w:bCs/>
        </w:rPr>
      </w:pPr>
      <w:r w:rsidRPr="00851969">
        <w:rPr>
          <w:rFonts w:ascii="Arial" w:hAnsi="Arial" w:cs="Arial"/>
          <w:bCs/>
        </w:rPr>
        <w:t>The Council discussed</w:t>
      </w:r>
      <w:r>
        <w:rPr>
          <w:rFonts w:ascii="Arial" w:hAnsi="Arial" w:cs="Arial"/>
          <w:bCs/>
        </w:rPr>
        <w:t xml:space="preserve"> the impact of Parish warden recruitment and Annual Audit on Clerk’s hours and it was </w:t>
      </w:r>
      <w:r>
        <w:rPr>
          <w:rFonts w:ascii="Arial" w:hAnsi="Arial" w:cs="Arial"/>
          <w:b/>
        </w:rPr>
        <w:t>Resolved:</w:t>
      </w:r>
    </w:p>
    <w:p w14:paraId="391A247F" w14:textId="7D0CC2CC" w:rsidR="000F716D" w:rsidRDefault="000F716D" w:rsidP="000F716D">
      <w:pPr>
        <w:pStyle w:val="ListParagraph"/>
        <w:numPr>
          <w:ilvl w:val="0"/>
          <w:numId w:val="47"/>
        </w:numPr>
        <w:ind w:left="360"/>
        <w:rPr>
          <w:rFonts w:ascii="Arial" w:hAnsi="Arial" w:cs="Arial"/>
          <w:bCs/>
        </w:rPr>
      </w:pPr>
      <w:r>
        <w:rPr>
          <w:rFonts w:ascii="Arial" w:hAnsi="Arial" w:cs="Arial"/>
          <w:bCs/>
        </w:rPr>
        <w:t xml:space="preserve">To pay for additional 10 hours worked   </w:t>
      </w:r>
    </w:p>
    <w:p w14:paraId="505B9ECF" w14:textId="6769CBF0" w:rsidR="000F716D" w:rsidRDefault="000F716D" w:rsidP="000F716D">
      <w:pPr>
        <w:pStyle w:val="ListParagraph"/>
        <w:numPr>
          <w:ilvl w:val="0"/>
          <w:numId w:val="47"/>
        </w:numPr>
        <w:ind w:left="360"/>
        <w:rPr>
          <w:rFonts w:ascii="Arial" w:hAnsi="Arial" w:cs="Arial"/>
          <w:bCs/>
        </w:rPr>
      </w:pPr>
      <w:r>
        <w:rPr>
          <w:rFonts w:ascii="Arial" w:hAnsi="Arial" w:cs="Arial"/>
          <w:bCs/>
        </w:rPr>
        <w:t>To review hours worked on Audit and recruitment process on 20 July 2020</w:t>
      </w:r>
    </w:p>
    <w:p w14:paraId="60C1A561" w14:textId="2056222C" w:rsidR="00685378" w:rsidRPr="00851969" w:rsidRDefault="00685378" w:rsidP="000F716D">
      <w:pPr>
        <w:pStyle w:val="ListParagraph"/>
        <w:numPr>
          <w:ilvl w:val="0"/>
          <w:numId w:val="47"/>
        </w:numPr>
        <w:ind w:left="360"/>
        <w:rPr>
          <w:rFonts w:ascii="Arial" w:hAnsi="Arial" w:cs="Arial"/>
          <w:bCs/>
        </w:rPr>
      </w:pPr>
      <w:r>
        <w:rPr>
          <w:rFonts w:ascii="Arial" w:hAnsi="Arial" w:cs="Arial"/>
          <w:bCs/>
        </w:rPr>
        <w:t>That the Chair and Vice Chair review the Clerk’s job description and contract</w:t>
      </w:r>
    </w:p>
    <w:p w14:paraId="20C81CB5" w14:textId="77777777" w:rsidR="000F716D" w:rsidRDefault="000F716D" w:rsidP="00952385">
      <w:pPr>
        <w:tabs>
          <w:tab w:val="left" w:pos="0"/>
        </w:tabs>
        <w:ind w:left="-360" w:right="45"/>
        <w:jc w:val="both"/>
        <w:outlineLvl w:val="0"/>
        <w:rPr>
          <w:rFonts w:ascii="Arial" w:hAnsi="Arial" w:cs="Arial"/>
          <w:b/>
        </w:rPr>
      </w:pPr>
    </w:p>
    <w:p w14:paraId="0778371F" w14:textId="4B742853" w:rsidR="00720F95" w:rsidRDefault="00720F95" w:rsidP="003E3B2D">
      <w:pPr>
        <w:spacing w:after="10" w:line="249" w:lineRule="auto"/>
        <w:jc w:val="both"/>
        <w:rPr>
          <w:rFonts w:ascii="Arial" w:hAnsi="Arial" w:cs="Arial"/>
        </w:rPr>
      </w:pPr>
      <w:r>
        <w:rPr>
          <w:rFonts w:ascii="Arial" w:hAnsi="Arial" w:cs="Arial"/>
        </w:rPr>
        <w:t>The meeting closed at 20.</w:t>
      </w:r>
      <w:r w:rsidR="000F716D">
        <w:rPr>
          <w:rFonts w:ascii="Arial" w:hAnsi="Arial" w:cs="Arial"/>
        </w:rPr>
        <w:t>51</w:t>
      </w:r>
      <w:r>
        <w:rPr>
          <w:rFonts w:ascii="Arial" w:hAnsi="Arial" w:cs="Arial"/>
        </w:rPr>
        <w:t>pm</w:t>
      </w:r>
    </w:p>
    <w:p w14:paraId="323717A4" w14:textId="0692CB7E" w:rsidR="00F219E7" w:rsidRPr="00F219E7" w:rsidRDefault="00F219E7" w:rsidP="003E3B2D">
      <w:pPr>
        <w:spacing w:after="10" w:line="249" w:lineRule="auto"/>
        <w:jc w:val="both"/>
        <w:rPr>
          <w:rFonts w:ascii="Arial" w:hAnsi="Arial" w:cs="Arial"/>
        </w:rPr>
      </w:pPr>
    </w:p>
    <w:p w14:paraId="403A038B" w14:textId="4B768195" w:rsidR="005349FE" w:rsidRDefault="005349FE"/>
    <w:tbl>
      <w:tblPr>
        <w:tblW w:w="9815" w:type="dxa"/>
        <w:tblLook w:val="04A0" w:firstRow="1" w:lastRow="0" w:firstColumn="1" w:lastColumn="0" w:noHBand="0" w:noVBand="1"/>
      </w:tblPr>
      <w:tblGrid>
        <w:gridCol w:w="12218"/>
      </w:tblGrid>
      <w:tr w:rsidR="00F219E7" w:rsidRPr="00F219E7" w14:paraId="3A8D4D66" w14:textId="77777777" w:rsidTr="0009047B">
        <w:trPr>
          <w:trHeight w:val="360"/>
        </w:trPr>
        <w:tc>
          <w:tcPr>
            <w:tcW w:w="9815" w:type="dxa"/>
            <w:tcBorders>
              <w:top w:val="nil"/>
              <w:left w:val="nil"/>
              <w:bottom w:val="nil"/>
              <w:right w:val="nil"/>
            </w:tcBorders>
            <w:shd w:val="clear" w:color="auto" w:fill="auto"/>
            <w:noWrap/>
            <w:vAlign w:val="bottom"/>
            <w:hideMark/>
          </w:tcPr>
          <w:p w14:paraId="768B334A" w14:textId="5EFB8796" w:rsidR="00F219E7" w:rsidRDefault="00F219E7" w:rsidP="00F219E7">
            <w:pPr>
              <w:rPr>
                <w:rFonts w:ascii="Arial" w:hAnsi="Arial" w:cs="Arial"/>
                <w:bCs/>
                <w:color w:val="000000"/>
              </w:rPr>
            </w:pPr>
            <w:r>
              <w:rPr>
                <w:rFonts w:ascii="Arial" w:hAnsi="Arial" w:cs="Arial"/>
                <w:bCs/>
                <w:color w:val="000000"/>
              </w:rPr>
              <w:t xml:space="preserve">Schedule 1 </w:t>
            </w:r>
            <w:r w:rsidR="00685378">
              <w:rPr>
                <w:rFonts w:ascii="Arial" w:hAnsi="Arial" w:cs="Arial"/>
                <w:bCs/>
                <w:color w:val="000000"/>
              </w:rPr>
              <w:t>Payments</w:t>
            </w:r>
            <w:r w:rsidRPr="00F219E7">
              <w:rPr>
                <w:rFonts w:ascii="Arial" w:hAnsi="Arial" w:cs="Arial"/>
                <w:bCs/>
                <w:color w:val="000000"/>
              </w:rPr>
              <w:t xml:space="preserve"> </w:t>
            </w:r>
          </w:p>
          <w:tbl>
            <w:tblPr>
              <w:tblW w:w="8016" w:type="dxa"/>
              <w:tblLook w:val="04A0" w:firstRow="1" w:lastRow="0" w:firstColumn="1" w:lastColumn="0" w:noHBand="0" w:noVBand="1"/>
            </w:tblPr>
            <w:tblGrid>
              <w:gridCol w:w="4962"/>
              <w:gridCol w:w="2156"/>
              <w:gridCol w:w="1956"/>
              <w:gridCol w:w="976"/>
              <w:gridCol w:w="976"/>
              <w:gridCol w:w="976"/>
            </w:tblGrid>
            <w:tr w:rsidR="008C716B" w:rsidRPr="008C716B" w14:paraId="10967238" w14:textId="77777777" w:rsidTr="00685378">
              <w:trPr>
                <w:trHeight w:val="300"/>
              </w:trPr>
              <w:tc>
                <w:tcPr>
                  <w:tcW w:w="976" w:type="dxa"/>
                  <w:tcBorders>
                    <w:top w:val="nil"/>
                    <w:left w:val="nil"/>
                    <w:bottom w:val="nil"/>
                    <w:right w:val="nil"/>
                  </w:tcBorders>
                  <w:shd w:val="clear" w:color="auto" w:fill="auto"/>
                  <w:noWrap/>
                  <w:vAlign w:val="bottom"/>
                </w:tcPr>
                <w:tbl>
                  <w:tblPr>
                    <w:tblW w:w="4600" w:type="dxa"/>
                    <w:tblLook w:val="04A0" w:firstRow="1" w:lastRow="0" w:firstColumn="1" w:lastColumn="0" w:noHBand="0" w:noVBand="1"/>
                  </w:tblPr>
                  <w:tblGrid>
                    <w:gridCol w:w="2300"/>
                    <w:gridCol w:w="1340"/>
                    <w:gridCol w:w="1106"/>
                  </w:tblGrid>
                  <w:tr w:rsidR="00685378" w:rsidRPr="00685378" w14:paraId="267E429A" w14:textId="77777777" w:rsidTr="00685378">
                    <w:trPr>
                      <w:trHeight w:val="288"/>
                    </w:trPr>
                    <w:tc>
                      <w:tcPr>
                        <w:tcW w:w="2300" w:type="dxa"/>
                        <w:tcBorders>
                          <w:top w:val="nil"/>
                          <w:left w:val="nil"/>
                          <w:bottom w:val="nil"/>
                          <w:right w:val="nil"/>
                        </w:tcBorders>
                        <w:shd w:val="clear" w:color="auto" w:fill="auto"/>
                        <w:noWrap/>
                        <w:vAlign w:val="bottom"/>
                        <w:hideMark/>
                      </w:tcPr>
                      <w:p w14:paraId="6490424F" w14:textId="77777777" w:rsidR="00685378" w:rsidRPr="00685378" w:rsidRDefault="00685378" w:rsidP="00685378">
                        <w:pPr>
                          <w:rPr>
                            <w:rFonts w:ascii="Arial" w:hAnsi="Arial" w:cs="Arial"/>
                            <w:b/>
                            <w:bCs/>
                            <w:sz w:val="20"/>
                            <w:szCs w:val="20"/>
                          </w:rPr>
                        </w:pPr>
                        <w:r w:rsidRPr="00685378">
                          <w:rPr>
                            <w:rFonts w:ascii="Arial" w:hAnsi="Arial" w:cs="Arial"/>
                            <w:b/>
                            <w:bCs/>
                            <w:sz w:val="20"/>
                            <w:szCs w:val="20"/>
                          </w:rPr>
                          <w:t>Description</w:t>
                        </w:r>
                      </w:p>
                    </w:tc>
                    <w:tc>
                      <w:tcPr>
                        <w:tcW w:w="1340" w:type="dxa"/>
                        <w:tcBorders>
                          <w:top w:val="nil"/>
                          <w:left w:val="nil"/>
                          <w:bottom w:val="nil"/>
                          <w:right w:val="nil"/>
                        </w:tcBorders>
                        <w:shd w:val="clear" w:color="auto" w:fill="auto"/>
                        <w:noWrap/>
                        <w:vAlign w:val="bottom"/>
                        <w:hideMark/>
                      </w:tcPr>
                      <w:p w14:paraId="0D4CAC57" w14:textId="77777777" w:rsidR="00685378" w:rsidRPr="00685378" w:rsidRDefault="00685378" w:rsidP="00685378">
                        <w:pPr>
                          <w:rPr>
                            <w:rFonts w:ascii="Arial" w:hAnsi="Arial" w:cs="Arial"/>
                            <w:b/>
                            <w:bCs/>
                            <w:sz w:val="20"/>
                            <w:szCs w:val="20"/>
                          </w:rPr>
                        </w:pPr>
                        <w:r w:rsidRPr="00685378">
                          <w:rPr>
                            <w:rFonts w:ascii="Arial" w:hAnsi="Arial" w:cs="Arial"/>
                            <w:b/>
                            <w:bCs/>
                            <w:sz w:val="20"/>
                            <w:szCs w:val="20"/>
                          </w:rPr>
                          <w:t>Payee</w:t>
                        </w:r>
                      </w:p>
                    </w:tc>
                    <w:tc>
                      <w:tcPr>
                        <w:tcW w:w="960" w:type="dxa"/>
                        <w:tcBorders>
                          <w:top w:val="nil"/>
                          <w:left w:val="nil"/>
                          <w:bottom w:val="nil"/>
                          <w:right w:val="nil"/>
                        </w:tcBorders>
                        <w:shd w:val="clear" w:color="auto" w:fill="auto"/>
                        <w:noWrap/>
                        <w:vAlign w:val="bottom"/>
                        <w:hideMark/>
                      </w:tcPr>
                      <w:p w14:paraId="517C3EB3" w14:textId="77777777" w:rsidR="00685378" w:rsidRPr="00685378" w:rsidRDefault="00685378" w:rsidP="00685378">
                        <w:pPr>
                          <w:rPr>
                            <w:rFonts w:ascii="Arial" w:hAnsi="Arial" w:cs="Arial"/>
                            <w:b/>
                            <w:bCs/>
                            <w:sz w:val="20"/>
                            <w:szCs w:val="20"/>
                          </w:rPr>
                        </w:pPr>
                        <w:r w:rsidRPr="00685378">
                          <w:rPr>
                            <w:rFonts w:ascii="Arial" w:hAnsi="Arial" w:cs="Arial"/>
                            <w:b/>
                            <w:bCs/>
                            <w:sz w:val="20"/>
                            <w:szCs w:val="20"/>
                          </w:rPr>
                          <w:t>Gross</w:t>
                        </w:r>
                      </w:p>
                    </w:tc>
                  </w:tr>
                  <w:tr w:rsidR="00685378" w:rsidRPr="00685378" w14:paraId="5E83D394" w14:textId="77777777" w:rsidTr="00685378">
                    <w:trPr>
                      <w:trHeight w:val="288"/>
                    </w:trPr>
                    <w:tc>
                      <w:tcPr>
                        <w:tcW w:w="2300" w:type="dxa"/>
                        <w:tcBorders>
                          <w:top w:val="nil"/>
                          <w:left w:val="nil"/>
                          <w:bottom w:val="nil"/>
                          <w:right w:val="nil"/>
                        </w:tcBorders>
                        <w:shd w:val="clear" w:color="auto" w:fill="auto"/>
                        <w:noWrap/>
                        <w:vAlign w:val="bottom"/>
                        <w:hideMark/>
                      </w:tcPr>
                      <w:p w14:paraId="54CDE529" w14:textId="77777777" w:rsidR="00685378" w:rsidRPr="00685378" w:rsidRDefault="00685378" w:rsidP="00685378">
                        <w:pPr>
                          <w:rPr>
                            <w:rFonts w:ascii="Arial" w:hAnsi="Arial" w:cs="Arial"/>
                            <w:sz w:val="20"/>
                            <w:szCs w:val="20"/>
                          </w:rPr>
                        </w:pPr>
                        <w:r w:rsidRPr="00685378">
                          <w:rPr>
                            <w:rFonts w:ascii="Arial" w:hAnsi="Arial" w:cs="Arial"/>
                            <w:sz w:val="20"/>
                            <w:szCs w:val="20"/>
                          </w:rPr>
                          <w:t>Xmas Lighting Electricity</w:t>
                        </w:r>
                      </w:p>
                    </w:tc>
                    <w:tc>
                      <w:tcPr>
                        <w:tcW w:w="1340" w:type="dxa"/>
                        <w:tcBorders>
                          <w:top w:val="nil"/>
                          <w:left w:val="nil"/>
                          <w:bottom w:val="nil"/>
                          <w:right w:val="nil"/>
                        </w:tcBorders>
                        <w:shd w:val="clear" w:color="auto" w:fill="auto"/>
                        <w:noWrap/>
                        <w:vAlign w:val="bottom"/>
                        <w:hideMark/>
                      </w:tcPr>
                      <w:p w14:paraId="79DD4037" w14:textId="77777777" w:rsidR="00685378" w:rsidRPr="00685378" w:rsidRDefault="00685378" w:rsidP="00685378">
                        <w:pPr>
                          <w:rPr>
                            <w:rFonts w:ascii="Arial" w:hAnsi="Arial" w:cs="Arial"/>
                            <w:sz w:val="20"/>
                            <w:szCs w:val="20"/>
                          </w:rPr>
                        </w:pPr>
                        <w:r w:rsidRPr="00685378">
                          <w:rPr>
                            <w:rFonts w:ascii="Arial" w:hAnsi="Arial" w:cs="Arial"/>
                            <w:sz w:val="20"/>
                            <w:szCs w:val="20"/>
                          </w:rPr>
                          <w:t>Npower</w:t>
                        </w:r>
                      </w:p>
                    </w:tc>
                    <w:tc>
                      <w:tcPr>
                        <w:tcW w:w="960" w:type="dxa"/>
                        <w:tcBorders>
                          <w:top w:val="nil"/>
                          <w:left w:val="nil"/>
                          <w:bottom w:val="nil"/>
                          <w:right w:val="nil"/>
                        </w:tcBorders>
                        <w:shd w:val="clear" w:color="auto" w:fill="auto"/>
                        <w:noWrap/>
                        <w:vAlign w:val="bottom"/>
                        <w:hideMark/>
                      </w:tcPr>
                      <w:p w14:paraId="37F57485" w14:textId="77777777" w:rsidR="00685378" w:rsidRPr="00685378" w:rsidRDefault="00685378" w:rsidP="00685378">
                        <w:pPr>
                          <w:jc w:val="right"/>
                          <w:rPr>
                            <w:rFonts w:ascii="Arial" w:hAnsi="Arial" w:cs="Arial"/>
                            <w:color w:val="000000"/>
                            <w:sz w:val="20"/>
                            <w:szCs w:val="20"/>
                          </w:rPr>
                        </w:pPr>
                        <w:r w:rsidRPr="00685378">
                          <w:rPr>
                            <w:rFonts w:ascii="Arial" w:hAnsi="Arial" w:cs="Arial"/>
                            <w:color w:val="000000"/>
                            <w:sz w:val="20"/>
                            <w:szCs w:val="20"/>
                          </w:rPr>
                          <w:t>£441.00</w:t>
                        </w:r>
                      </w:p>
                    </w:tc>
                  </w:tr>
                  <w:tr w:rsidR="00685378" w:rsidRPr="00685378" w14:paraId="38F85954" w14:textId="77777777" w:rsidTr="00685378">
                    <w:trPr>
                      <w:trHeight w:val="288"/>
                    </w:trPr>
                    <w:tc>
                      <w:tcPr>
                        <w:tcW w:w="2300" w:type="dxa"/>
                        <w:tcBorders>
                          <w:top w:val="nil"/>
                          <w:left w:val="nil"/>
                          <w:bottom w:val="nil"/>
                          <w:right w:val="nil"/>
                        </w:tcBorders>
                        <w:shd w:val="clear" w:color="auto" w:fill="auto"/>
                        <w:noWrap/>
                        <w:vAlign w:val="bottom"/>
                        <w:hideMark/>
                      </w:tcPr>
                      <w:p w14:paraId="0258B6A0" w14:textId="77777777" w:rsidR="00685378" w:rsidRPr="00685378" w:rsidRDefault="00685378" w:rsidP="00685378">
                        <w:pPr>
                          <w:rPr>
                            <w:rFonts w:ascii="Arial" w:hAnsi="Arial" w:cs="Arial"/>
                            <w:sz w:val="20"/>
                            <w:szCs w:val="20"/>
                          </w:rPr>
                        </w:pPr>
                        <w:r w:rsidRPr="00685378">
                          <w:rPr>
                            <w:rFonts w:ascii="Arial" w:hAnsi="Arial" w:cs="Arial"/>
                            <w:sz w:val="20"/>
                            <w:szCs w:val="20"/>
                          </w:rPr>
                          <w:t>Dalc Subscription</w:t>
                        </w:r>
                      </w:p>
                    </w:tc>
                    <w:tc>
                      <w:tcPr>
                        <w:tcW w:w="1340" w:type="dxa"/>
                        <w:tcBorders>
                          <w:top w:val="nil"/>
                          <w:left w:val="nil"/>
                          <w:bottom w:val="nil"/>
                          <w:right w:val="nil"/>
                        </w:tcBorders>
                        <w:shd w:val="clear" w:color="auto" w:fill="auto"/>
                        <w:noWrap/>
                        <w:vAlign w:val="bottom"/>
                        <w:hideMark/>
                      </w:tcPr>
                      <w:p w14:paraId="2062D425" w14:textId="77777777" w:rsidR="00685378" w:rsidRPr="00685378" w:rsidRDefault="00685378" w:rsidP="00685378">
                        <w:pPr>
                          <w:rPr>
                            <w:rFonts w:ascii="Arial" w:hAnsi="Arial" w:cs="Arial"/>
                            <w:sz w:val="20"/>
                            <w:szCs w:val="20"/>
                          </w:rPr>
                        </w:pPr>
                        <w:r w:rsidRPr="00685378">
                          <w:rPr>
                            <w:rFonts w:ascii="Arial" w:hAnsi="Arial" w:cs="Arial"/>
                            <w:sz w:val="20"/>
                            <w:szCs w:val="20"/>
                          </w:rPr>
                          <w:t>Dalc</w:t>
                        </w:r>
                      </w:p>
                    </w:tc>
                    <w:tc>
                      <w:tcPr>
                        <w:tcW w:w="960" w:type="dxa"/>
                        <w:tcBorders>
                          <w:top w:val="nil"/>
                          <w:left w:val="nil"/>
                          <w:bottom w:val="nil"/>
                          <w:right w:val="nil"/>
                        </w:tcBorders>
                        <w:shd w:val="clear" w:color="auto" w:fill="auto"/>
                        <w:noWrap/>
                        <w:vAlign w:val="bottom"/>
                        <w:hideMark/>
                      </w:tcPr>
                      <w:p w14:paraId="0A7155E1" w14:textId="77777777" w:rsidR="00685378" w:rsidRPr="00685378" w:rsidRDefault="00685378" w:rsidP="00685378">
                        <w:pPr>
                          <w:jc w:val="right"/>
                          <w:rPr>
                            <w:rFonts w:ascii="Arial" w:hAnsi="Arial" w:cs="Arial"/>
                            <w:color w:val="000000"/>
                            <w:sz w:val="20"/>
                            <w:szCs w:val="20"/>
                          </w:rPr>
                        </w:pPr>
                        <w:r w:rsidRPr="00685378">
                          <w:rPr>
                            <w:rFonts w:ascii="Arial" w:hAnsi="Arial" w:cs="Arial"/>
                            <w:color w:val="000000"/>
                            <w:sz w:val="20"/>
                            <w:szCs w:val="20"/>
                          </w:rPr>
                          <w:t>£256.77</w:t>
                        </w:r>
                      </w:p>
                    </w:tc>
                  </w:tr>
                  <w:tr w:rsidR="00685378" w:rsidRPr="00685378" w14:paraId="5C07E22C" w14:textId="77777777" w:rsidTr="00685378">
                    <w:trPr>
                      <w:trHeight w:val="288"/>
                    </w:trPr>
                    <w:tc>
                      <w:tcPr>
                        <w:tcW w:w="2300" w:type="dxa"/>
                        <w:tcBorders>
                          <w:top w:val="nil"/>
                          <w:left w:val="nil"/>
                          <w:bottom w:val="nil"/>
                          <w:right w:val="nil"/>
                        </w:tcBorders>
                        <w:shd w:val="clear" w:color="auto" w:fill="auto"/>
                        <w:noWrap/>
                        <w:vAlign w:val="bottom"/>
                        <w:hideMark/>
                      </w:tcPr>
                      <w:p w14:paraId="2A87B506" w14:textId="77777777" w:rsidR="00685378" w:rsidRPr="00685378" w:rsidRDefault="00685378" w:rsidP="00685378">
                        <w:pPr>
                          <w:rPr>
                            <w:rFonts w:ascii="Arial" w:hAnsi="Arial" w:cs="Arial"/>
                            <w:sz w:val="20"/>
                            <w:szCs w:val="20"/>
                          </w:rPr>
                        </w:pPr>
                        <w:r w:rsidRPr="00685378">
                          <w:rPr>
                            <w:rFonts w:ascii="Arial" w:hAnsi="Arial" w:cs="Arial"/>
                            <w:sz w:val="20"/>
                            <w:szCs w:val="20"/>
                          </w:rPr>
                          <w:t>Nick Lamb</w:t>
                        </w:r>
                      </w:p>
                    </w:tc>
                    <w:tc>
                      <w:tcPr>
                        <w:tcW w:w="1340" w:type="dxa"/>
                        <w:tcBorders>
                          <w:top w:val="nil"/>
                          <w:left w:val="nil"/>
                          <w:bottom w:val="nil"/>
                          <w:right w:val="nil"/>
                        </w:tcBorders>
                        <w:shd w:val="clear" w:color="auto" w:fill="auto"/>
                        <w:noWrap/>
                        <w:vAlign w:val="bottom"/>
                        <w:hideMark/>
                      </w:tcPr>
                      <w:p w14:paraId="333861ED" w14:textId="77777777" w:rsidR="00685378" w:rsidRPr="00685378" w:rsidRDefault="00685378" w:rsidP="00685378">
                        <w:pPr>
                          <w:rPr>
                            <w:rFonts w:ascii="Arial" w:hAnsi="Arial" w:cs="Arial"/>
                            <w:sz w:val="20"/>
                            <w:szCs w:val="20"/>
                          </w:rPr>
                        </w:pPr>
                        <w:r w:rsidRPr="00685378">
                          <w:rPr>
                            <w:rFonts w:ascii="Arial" w:hAnsi="Arial" w:cs="Arial"/>
                            <w:sz w:val="20"/>
                            <w:szCs w:val="20"/>
                          </w:rPr>
                          <w:t>Redundancy</w:t>
                        </w:r>
                      </w:p>
                    </w:tc>
                    <w:tc>
                      <w:tcPr>
                        <w:tcW w:w="960" w:type="dxa"/>
                        <w:tcBorders>
                          <w:top w:val="nil"/>
                          <w:left w:val="nil"/>
                          <w:bottom w:val="nil"/>
                          <w:right w:val="nil"/>
                        </w:tcBorders>
                        <w:shd w:val="clear" w:color="auto" w:fill="auto"/>
                        <w:noWrap/>
                        <w:vAlign w:val="bottom"/>
                        <w:hideMark/>
                      </w:tcPr>
                      <w:p w14:paraId="15118429" w14:textId="77777777" w:rsidR="00685378" w:rsidRPr="00685378" w:rsidRDefault="00685378" w:rsidP="00685378">
                        <w:pPr>
                          <w:jc w:val="right"/>
                          <w:rPr>
                            <w:rFonts w:ascii="Arial" w:hAnsi="Arial" w:cs="Arial"/>
                            <w:color w:val="000000"/>
                            <w:sz w:val="20"/>
                            <w:szCs w:val="20"/>
                          </w:rPr>
                        </w:pPr>
                        <w:r w:rsidRPr="00685378">
                          <w:rPr>
                            <w:rFonts w:ascii="Arial" w:hAnsi="Arial" w:cs="Arial"/>
                            <w:color w:val="000000"/>
                            <w:sz w:val="20"/>
                            <w:szCs w:val="20"/>
                          </w:rPr>
                          <w:t>£1,131.27</w:t>
                        </w:r>
                      </w:p>
                    </w:tc>
                  </w:tr>
                  <w:tr w:rsidR="00685378" w:rsidRPr="00685378" w14:paraId="122131A3" w14:textId="77777777" w:rsidTr="00685378">
                    <w:trPr>
                      <w:trHeight w:val="288"/>
                    </w:trPr>
                    <w:tc>
                      <w:tcPr>
                        <w:tcW w:w="2300" w:type="dxa"/>
                        <w:tcBorders>
                          <w:top w:val="nil"/>
                          <w:left w:val="nil"/>
                          <w:bottom w:val="nil"/>
                          <w:right w:val="nil"/>
                        </w:tcBorders>
                        <w:shd w:val="clear" w:color="auto" w:fill="auto"/>
                        <w:noWrap/>
                        <w:vAlign w:val="bottom"/>
                        <w:hideMark/>
                      </w:tcPr>
                      <w:p w14:paraId="357CA48D" w14:textId="77777777" w:rsidR="00685378" w:rsidRPr="00685378" w:rsidRDefault="00685378" w:rsidP="00685378">
                        <w:pPr>
                          <w:rPr>
                            <w:rFonts w:ascii="Arial" w:hAnsi="Arial" w:cs="Arial"/>
                            <w:sz w:val="20"/>
                            <w:szCs w:val="20"/>
                          </w:rPr>
                        </w:pPr>
                        <w:r w:rsidRPr="00685378">
                          <w:rPr>
                            <w:rFonts w:ascii="Arial" w:hAnsi="Arial" w:cs="Arial"/>
                            <w:sz w:val="20"/>
                            <w:szCs w:val="20"/>
                          </w:rPr>
                          <w:t>Paye April</w:t>
                        </w:r>
                      </w:p>
                    </w:tc>
                    <w:tc>
                      <w:tcPr>
                        <w:tcW w:w="1340" w:type="dxa"/>
                        <w:tcBorders>
                          <w:top w:val="nil"/>
                          <w:left w:val="nil"/>
                          <w:bottom w:val="nil"/>
                          <w:right w:val="nil"/>
                        </w:tcBorders>
                        <w:shd w:val="clear" w:color="auto" w:fill="auto"/>
                        <w:noWrap/>
                        <w:vAlign w:val="bottom"/>
                        <w:hideMark/>
                      </w:tcPr>
                      <w:p w14:paraId="09C184A6" w14:textId="77777777" w:rsidR="00685378" w:rsidRPr="00685378" w:rsidRDefault="00685378" w:rsidP="00685378">
                        <w:pPr>
                          <w:rPr>
                            <w:rFonts w:ascii="Arial" w:hAnsi="Arial" w:cs="Arial"/>
                            <w:sz w:val="20"/>
                            <w:szCs w:val="20"/>
                          </w:rPr>
                        </w:pPr>
                        <w:r w:rsidRPr="00685378">
                          <w:rPr>
                            <w:rFonts w:ascii="Arial" w:hAnsi="Arial" w:cs="Arial"/>
                            <w:sz w:val="20"/>
                            <w:szCs w:val="20"/>
                          </w:rPr>
                          <w:t>HMRC</w:t>
                        </w:r>
                      </w:p>
                    </w:tc>
                    <w:tc>
                      <w:tcPr>
                        <w:tcW w:w="960" w:type="dxa"/>
                        <w:tcBorders>
                          <w:top w:val="nil"/>
                          <w:left w:val="nil"/>
                          <w:bottom w:val="nil"/>
                          <w:right w:val="nil"/>
                        </w:tcBorders>
                        <w:shd w:val="clear" w:color="auto" w:fill="auto"/>
                        <w:noWrap/>
                        <w:vAlign w:val="bottom"/>
                        <w:hideMark/>
                      </w:tcPr>
                      <w:p w14:paraId="600A9C76" w14:textId="77777777" w:rsidR="00685378" w:rsidRPr="00685378" w:rsidRDefault="00685378" w:rsidP="00685378">
                        <w:pPr>
                          <w:jc w:val="right"/>
                          <w:rPr>
                            <w:rFonts w:ascii="Arial" w:hAnsi="Arial" w:cs="Arial"/>
                            <w:color w:val="000000"/>
                            <w:sz w:val="20"/>
                            <w:szCs w:val="20"/>
                          </w:rPr>
                        </w:pPr>
                        <w:r w:rsidRPr="00685378">
                          <w:rPr>
                            <w:rFonts w:ascii="Arial" w:hAnsi="Arial" w:cs="Arial"/>
                            <w:color w:val="000000"/>
                            <w:sz w:val="20"/>
                            <w:szCs w:val="20"/>
                          </w:rPr>
                          <w:t>£62.80</w:t>
                        </w:r>
                      </w:p>
                    </w:tc>
                  </w:tr>
                  <w:tr w:rsidR="00685378" w:rsidRPr="00685378" w14:paraId="2302AB57" w14:textId="77777777" w:rsidTr="00685378">
                    <w:trPr>
                      <w:trHeight w:val="288"/>
                    </w:trPr>
                    <w:tc>
                      <w:tcPr>
                        <w:tcW w:w="2300" w:type="dxa"/>
                        <w:tcBorders>
                          <w:top w:val="nil"/>
                          <w:left w:val="nil"/>
                          <w:bottom w:val="nil"/>
                          <w:right w:val="nil"/>
                        </w:tcBorders>
                        <w:shd w:val="clear" w:color="auto" w:fill="auto"/>
                        <w:noWrap/>
                        <w:vAlign w:val="bottom"/>
                        <w:hideMark/>
                      </w:tcPr>
                      <w:p w14:paraId="1E79FABB" w14:textId="77777777" w:rsidR="00685378" w:rsidRPr="00685378" w:rsidRDefault="00685378" w:rsidP="00685378">
                        <w:pPr>
                          <w:rPr>
                            <w:rFonts w:ascii="Arial" w:hAnsi="Arial" w:cs="Arial"/>
                            <w:sz w:val="20"/>
                            <w:szCs w:val="20"/>
                          </w:rPr>
                        </w:pPr>
                        <w:r w:rsidRPr="00685378">
                          <w:rPr>
                            <w:rFonts w:ascii="Arial" w:hAnsi="Arial" w:cs="Arial"/>
                            <w:sz w:val="20"/>
                            <w:szCs w:val="20"/>
                          </w:rPr>
                          <w:t>Paye May</w:t>
                        </w:r>
                      </w:p>
                    </w:tc>
                    <w:tc>
                      <w:tcPr>
                        <w:tcW w:w="1340" w:type="dxa"/>
                        <w:tcBorders>
                          <w:top w:val="nil"/>
                          <w:left w:val="nil"/>
                          <w:bottom w:val="nil"/>
                          <w:right w:val="nil"/>
                        </w:tcBorders>
                        <w:shd w:val="clear" w:color="auto" w:fill="auto"/>
                        <w:noWrap/>
                        <w:vAlign w:val="bottom"/>
                        <w:hideMark/>
                      </w:tcPr>
                      <w:p w14:paraId="48949A78" w14:textId="77777777" w:rsidR="00685378" w:rsidRPr="00685378" w:rsidRDefault="00685378" w:rsidP="00685378">
                        <w:pPr>
                          <w:rPr>
                            <w:rFonts w:ascii="Arial" w:hAnsi="Arial" w:cs="Arial"/>
                            <w:sz w:val="20"/>
                            <w:szCs w:val="20"/>
                          </w:rPr>
                        </w:pPr>
                        <w:r w:rsidRPr="00685378">
                          <w:rPr>
                            <w:rFonts w:ascii="Arial" w:hAnsi="Arial" w:cs="Arial"/>
                            <w:sz w:val="20"/>
                            <w:szCs w:val="20"/>
                          </w:rPr>
                          <w:t>HMRC</w:t>
                        </w:r>
                      </w:p>
                    </w:tc>
                    <w:tc>
                      <w:tcPr>
                        <w:tcW w:w="960" w:type="dxa"/>
                        <w:tcBorders>
                          <w:top w:val="nil"/>
                          <w:left w:val="nil"/>
                          <w:bottom w:val="nil"/>
                          <w:right w:val="nil"/>
                        </w:tcBorders>
                        <w:shd w:val="clear" w:color="auto" w:fill="auto"/>
                        <w:noWrap/>
                        <w:vAlign w:val="bottom"/>
                        <w:hideMark/>
                      </w:tcPr>
                      <w:p w14:paraId="07F6D2D3" w14:textId="77777777" w:rsidR="00685378" w:rsidRPr="00685378" w:rsidRDefault="00685378" w:rsidP="00685378">
                        <w:pPr>
                          <w:jc w:val="right"/>
                          <w:rPr>
                            <w:rFonts w:ascii="Arial" w:hAnsi="Arial" w:cs="Arial"/>
                            <w:color w:val="000000"/>
                            <w:sz w:val="20"/>
                            <w:szCs w:val="20"/>
                          </w:rPr>
                        </w:pPr>
                        <w:r w:rsidRPr="00685378">
                          <w:rPr>
                            <w:rFonts w:ascii="Arial" w:hAnsi="Arial" w:cs="Arial"/>
                            <w:color w:val="000000"/>
                            <w:sz w:val="20"/>
                            <w:szCs w:val="20"/>
                          </w:rPr>
                          <w:t>£62.80</w:t>
                        </w:r>
                      </w:p>
                    </w:tc>
                  </w:tr>
                  <w:tr w:rsidR="00685378" w:rsidRPr="00685378" w14:paraId="3071D48C" w14:textId="77777777" w:rsidTr="00685378">
                    <w:trPr>
                      <w:trHeight w:val="288"/>
                    </w:trPr>
                    <w:tc>
                      <w:tcPr>
                        <w:tcW w:w="2300" w:type="dxa"/>
                        <w:tcBorders>
                          <w:top w:val="nil"/>
                          <w:left w:val="nil"/>
                          <w:bottom w:val="nil"/>
                          <w:right w:val="nil"/>
                        </w:tcBorders>
                        <w:shd w:val="clear" w:color="auto" w:fill="auto"/>
                        <w:noWrap/>
                        <w:vAlign w:val="bottom"/>
                        <w:hideMark/>
                      </w:tcPr>
                      <w:p w14:paraId="3873F568" w14:textId="77777777" w:rsidR="00685378" w:rsidRPr="00685378" w:rsidRDefault="00685378" w:rsidP="00685378">
                        <w:pPr>
                          <w:rPr>
                            <w:rFonts w:ascii="Arial" w:hAnsi="Arial" w:cs="Arial"/>
                            <w:sz w:val="20"/>
                            <w:szCs w:val="20"/>
                          </w:rPr>
                        </w:pPr>
                        <w:r w:rsidRPr="00685378">
                          <w:rPr>
                            <w:rFonts w:ascii="Arial" w:hAnsi="Arial" w:cs="Arial"/>
                            <w:sz w:val="20"/>
                            <w:szCs w:val="20"/>
                          </w:rPr>
                          <w:t>Wages &amp; Exp April/May</w:t>
                        </w:r>
                      </w:p>
                    </w:tc>
                    <w:tc>
                      <w:tcPr>
                        <w:tcW w:w="1340" w:type="dxa"/>
                        <w:tcBorders>
                          <w:top w:val="nil"/>
                          <w:left w:val="nil"/>
                          <w:bottom w:val="nil"/>
                          <w:right w:val="nil"/>
                        </w:tcBorders>
                        <w:shd w:val="clear" w:color="auto" w:fill="auto"/>
                        <w:noWrap/>
                        <w:vAlign w:val="bottom"/>
                        <w:hideMark/>
                      </w:tcPr>
                      <w:p w14:paraId="539A7796" w14:textId="5A0DA773" w:rsidR="00685378" w:rsidRPr="00685378" w:rsidRDefault="00685378" w:rsidP="00685378">
                        <w:pPr>
                          <w:rPr>
                            <w:rFonts w:ascii="Arial" w:hAnsi="Arial" w:cs="Arial"/>
                            <w:sz w:val="20"/>
                            <w:szCs w:val="20"/>
                          </w:rPr>
                        </w:pPr>
                        <w:r>
                          <w:rPr>
                            <w:rFonts w:ascii="Arial" w:hAnsi="Arial" w:cs="Arial"/>
                            <w:sz w:val="20"/>
                            <w:szCs w:val="20"/>
                          </w:rPr>
                          <w:t xml:space="preserve">K </w:t>
                        </w:r>
                        <w:r w:rsidRPr="00685378">
                          <w:rPr>
                            <w:rFonts w:ascii="Arial" w:hAnsi="Arial" w:cs="Arial"/>
                            <w:sz w:val="20"/>
                            <w:szCs w:val="20"/>
                          </w:rPr>
                          <w:t>Gruber</w:t>
                        </w:r>
                      </w:p>
                    </w:tc>
                    <w:tc>
                      <w:tcPr>
                        <w:tcW w:w="960" w:type="dxa"/>
                        <w:tcBorders>
                          <w:top w:val="nil"/>
                          <w:left w:val="nil"/>
                          <w:bottom w:val="nil"/>
                          <w:right w:val="nil"/>
                        </w:tcBorders>
                        <w:shd w:val="clear" w:color="auto" w:fill="auto"/>
                        <w:noWrap/>
                        <w:vAlign w:val="bottom"/>
                        <w:hideMark/>
                      </w:tcPr>
                      <w:p w14:paraId="67EAA967" w14:textId="77777777" w:rsidR="00685378" w:rsidRPr="00685378" w:rsidRDefault="00685378" w:rsidP="00685378">
                        <w:pPr>
                          <w:jc w:val="right"/>
                          <w:rPr>
                            <w:rFonts w:ascii="Arial" w:hAnsi="Arial" w:cs="Arial"/>
                            <w:color w:val="000000"/>
                            <w:sz w:val="20"/>
                            <w:szCs w:val="20"/>
                          </w:rPr>
                        </w:pPr>
                        <w:r w:rsidRPr="00685378">
                          <w:rPr>
                            <w:rFonts w:ascii="Arial" w:hAnsi="Arial" w:cs="Arial"/>
                            <w:color w:val="000000"/>
                            <w:sz w:val="20"/>
                            <w:szCs w:val="20"/>
                          </w:rPr>
                          <w:t>£511.68</w:t>
                        </w:r>
                      </w:p>
                    </w:tc>
                  </w:tr>
                  <w:tr w:rsidR="00685378" w:rsidRPr="00685378" w14:paraId="3E8E0623" w14:textId="77777777" w:rsidTr="00685378">
                    <w:trPr>
                      <w:trHeight w:val="288"/>
                    </w:trPr>
                    <w:tc>
                      <w:tcPr>
                        <w:tcW w:w="2300" w:type="dxa"/>
                        <w:tcBorders>
                          <w:top w:val="nil"/>
                          <w:left w:val="nil"/>
                          <w:bottom w:val="nil"/>
                          <w:right w:val="nil"/>
                        </w:tcBorders>
                        <w:shd w:val="clear" w:color="auto" w:fill="auto"/>
                        <w:noWrap/>
                        <w:vAlign w:val="bottom"/>
                        <w:hideMark/>
                      </w:tcPr>
                      <w:p w14:paraId="19F3C991" w14:textId="77777777" w:rsidR="00685378" w:rsidRPr="00685378" w:rsidRDefault="00685378" w:rsidP="00685378">
                        <w:pPr>
                          <w:rPr>
                            <w:rFonts w:ascii="Arial" w:hAnsi="Arial" w:cs="Arial"/>
                            <w:sz w:val="20"/>
                            <w:szCs w:val="20"/>
                          </w:rPr>
                        </w:pPr>
                        <w:r w:rsidRPr="00685378">
                          <w:rPr>
                            <w:rFonts w:ascii="Arial" w:hAnsi="Arial" w:cs="Arial"/>
                            <w:sz w:val="20"/>
                            <w:szCs w:val="20"/>
                          </w:rPr>
                          <w:t>Lamp Post Testing</w:t>
                        </w:r>
                      </w:p>
                    </w:tc>
                    <w:tc>
                      <w:tcPr>
                        <w:tcW w:w="1340" w:type="dxa"/>
                        <w:tcBorders>
                          <w:top w:val="nil"/>
                          <w:left w:val="nil"/>
                          <w:bottom w:val="nil"/>
                          <w:right w:val="nil"/>
                        </w:tcBorders>
                        <w:shd w:val="clear" w:color="auto" w:fill="auto"/>
                        <w:noWrap/>
                        <w:vAlign w:val="bottom"/>
                        <w:hideMark/>
                      </w:tcPr>
                      <w:p w14:paraId="388876D3" w14:textId="77777777" w:rsidR="00685378" w:rsidRPr="00685378" w:rsidRDefault="00685378" w:rsidP="00685378">
                        <w:pPr>
                          <w:rPr>
                            <w:rFonts w:ascii="Arial" w:hAnsi="Arial" w:cs="Arial"/>
                            <w:sz w:val="20"/>
                            <w:szCs w:val="20"/>
                          </w:rPr>
                        </w:pPr>
                        <w:r w:rsidRPr="00685378">
                          <w:rPr>
                            <w:rFonts w:ascii="Arial" w:hAnsi="Arial" w:cs="Arial"/>
                            <w:sz w:val="20"/>
                            <w:szCs w:val="20"/>
                          </w:rPr>
                          <w:t>Cubit</w:t>
                        </w:r>
                      </w:p>
                    </w:tc>
                    <w:tc>
                      <w:tcPr>
                        <w:tcW w:w="960" w:type="dxa"/>
                        <w:tcBorders>
                          <w:top w:val="nil"/>
                          <w:left w:val="nil"/>
                          <w:bottom w:val="nil"/>
                          <w:right w:val="nil"/>
                        </w:tcBorders>
                        <w:shd w:val="clear" w:color="auto" w:fill="auto"/>
                        <w:noWrap/>
                        <w:vAlign w:val="bottom"/>
                        <w:hideMark/>
                      </w:tcPr>
                      <w:p w14:paraId="66434A80" w14:textId="77777777" w:rsidR="00685378" w:rsidRPr="00685378" w:rsidRDefault="00685378" w:rsidP="00685378">
                        <w:pPr>
                          <w:jc w:val="right"/>
                          <w:rPr>
                            <w:rFonts w:ascii="Arial" w:hAnsi="Arial" w:cs="Arial"/>
                            <w:color w:val="000000"/>
                            <w:sz w:val="20"/>
                            <w:szCs w:val="20"/>
                          </w:rPr>
                        </w:pPr>
                        <w:r w:rsidRPr="00685378">
                          <w:rPr>
                            <w:rFonts w:ascii="Arial" w:hAnsi="Arial" w:cs="Arial"/>
                            <w:color w:val="000000"/>
                            <w:sz w:val="20"/>
                            <w:szCs w:val="20"/>
                          </w:rPr>
                          <w:t>£212.50</w:t>
                        </w:r>
                      </w:p>
                    </w:tc>
                  </w:tr>
                  <w:tr w:rsidR="00685378" w:rsidRPr="00685378" w14:paraId="04F1BEA0" w14:textId="77777777" w:rsidTr="00685378">
                    <w:trPr>
                      <w:trHeight w:val="288"/>
                    </w:trPr>
                    <w:tc>
                      <w:tcPr>
                        <w:tcW w:w="2300" w:type="dxa"/>
                        <w:tcBorders>
                          <w:top w:val="nil"/>
                          <w:left w:val="nil"/>
                          <w:bottom w:val="nil"/>
                          <w:right w:val="nil"/>
                        </w:tcBorders>
                        <w:shd w:val="clear" w:color="auto" w:fill="auto"/>
                        <w:noWrap/>
                        <w:vAlign w:val="bottom"/>
                        <w:hideMark/>
                      </w:tcPr>
                      <w:p w14:paraId="698E4D4C" w14:textId="77777777" w:rsidR="00685378" w:rsidRPr="00685378" w:rsidRDefault="00685378" w:rsidP="00685378">
                        <w:pPr>
                          <w:rPr>
                            <w:rFonts w:ascii="Arial" w:hAnsi="Arial" w:cs="Arial"/>
                            <w:sz w:val="20"/>
                            <w:szCs w:val="20"/>
                          </w:rPr>
                        </w:pPr>
                        <w:r w:rsidRPr="00685378">
                          <w:rPr>
                            <w:rFonts w:ascii="Arial" w:hAnsi="Arial" w:cs="Arial"/>
                            <w:sz w:val="20"/>
                            <w:szCs w:val="20"/>
                          </w:rPr>
                          <w:t>Trade Waste</w:t>
                        </w:r>
                      </w:p>
                    </w:tc>
                    <w:tc>
                      <w:tcPr>
                        <w:tcW w:w="1340" w:type="dxa"/>
                        <w:tcBorders>
                          <w:top w:val="nil"/>
                          <w:left w:val="nil"/>
                          <w:bottom w:val="nil"/>
                          <w:right w:val="nil"/>
                        </w:tcBorders>
                        <w:shd w:val="clear" w:color="auto" w:fill="auto"/>
                        <w:noWrap/>
                        <w:vAlign w:val="bottom"/>
                        <w:hideMark/>
                      </w:tcPr>
                      <w:p w14:paraId="13383B9F" w14:textId="77777777" w:rsidR="00685378" w:rsidRPr="00685378" w:rsidRDefault="00685378" w:rsidP="00685378">
                        <w:pPr>
                          <w:rPr>
                            <w:rFonts w:ascii="Arial" w:hAnsi="Arial" w:cs="Arial"/>
                            <w:sz w:val="20"/>
                            <w:szCs w:val="20"/>
                          </w:rPr>
                        </w:pPr>
                        <w:r w:rsidRPr="00685378">
                          <w:rPr>
                            <w:rFonts w:ascii="Arial" w:hAnsi="Arial" w:cs="Arial"/>
                            <w:sz w:val="20"/>
                            <w:szCs w:val="20"/>
                          </w:rPr>
                          <w:t>FoCC</w:t>
                        </w:r>
                      </w:p>
                    </w:tc>
                    <w:tc>
                      <w:tcPr>
                        <w:tcW w:w="960" w:type="dxa"/>
                        <w:tcBorders>
                          <w:top w:val="nil"/>
                          <w:left w:val="nil"/>
                          <w:bottom w:val="nil"/>
                          <w:right w:val="nil"/>
                        </w:tcBorders>
                        <w:shd w:val="clear" w:color="auto" w:fill="auto"/>
                        <w:noWrap/>
                        <w:vAlign w:val="bottom"/>
                        <w:hideMark/>
                      </w:tcPr>
                      <w:p w14:paraId="6F540286" w14:textId="77777777" w:rsidR="00685378" w:rsidRPr="00685378" w:rsidRDefault="00685378" w:rsidP="00685378">
                        <w:pPr>
                          <w:jc w:val="right"/>
                          <w:rPr>
                            <w:rFonts w:ascii="Arial" w:hAnsi="Arial" w:cs="Arial"/>
                            <w:color w:val="000000"/>
                            <w:sz w:val="20"/>
                            <w:szCs w:val="20"/>
                          </w:rPr>
                        </w:pPr>
                        <w:r w:rsidRPr="00685378">
                          <w:rPr>
                            <w:rFonts w:ascii="Arial" w:hAnsi="Arial" w:cs="Arial"/>
                            <w:color w:val="000000"/>
                            <w:sz w:val="20"/>
                            <w:szCs w:val="20"/>
                          </w:rPr>
                          <w:t>£178.00</w:t>
                        </w:r>
                      </w:p>
                    </w:tc>
                  </w:tr>
                  <w:tr w:rsidR="00685378" w:rsidRPr="00685378" w14:paraId="597D348A" w14:textId="77777777" w:rsidTr="00685378">
                    <w:trPr>
                      <w:trHeight w:val="288"/>
                    </w:trPr>
                    <w:tc>
                      <w:tcPr>
                        <w:tcW w:w="2300" w:type="dxa"/>
                        <w:tcBorders>
                          <w:top w:val="nil"/>
                          <w:left w:val="nil"/>
                          <w:bottom w:val="nil"/>
                          <w:right w:val="nil"/>
                        </w:tcBorders>
                        <w:shd w:val="clear" w:color="auto" w:fill="auto"/>
                        <w:noWrap/>
                        <w:vAlign w:val="bottom"/>
                        <w:hideMark/>
                      </w:tcPr>
                      <w:p w14:paraId="492AC1FD" w14:textId="77777777" w:rsidR="00685378" w:rsidRPr="00685378" w:rsidRDefault="00685378" w:rsidP="00685378">
                        <w:pPr>
                          <w:rPr>
                            <w:rFonts w:ascii="Arial" w:hAnsi="Arial" w:cs="Arial"/>
                            <w:sz w:val="20"/>
                            <w:szCs w:val="20"/>
                          </w:rPr>
                        </w:pPr>
                        <w:r w:rsidRPr="00685378">
                          <w:rPr>
                            <w:rFonts w:ascii="Arial" w:hAnsi="Arial" w:cs="Arial"/>
                            <w:sz w:val="20"/>
                            <w:szCs w:val="20"/>
                          </w:rPr>
                          <w:t>Covid Food Parcels</w:t>
                        </w:r>
                      </w:p>
                    </w:tc>
                    <w:tc>
                      <w:tcPr>
                        <w:tcW w:w="1340" w:type="dxa"/>
                        <w:tcBorders>
                          <w:top w:val="nil"/>
                          <w:left w:val="nil"/>
                          <w:bottom w:val="nil"/>
                          <w:right w:val="nil"/>
                        </w:tcBorders>
                        <w:shd w:val="clear" w:color="auto" w:fill="auto"/>
                        <w:noWrap/>
                        <w:vAlign w:val="bottom"/>
                        <w:hideMark/>
                      </w:tcPr>
                      <w:p w14:paraId="0860D3CA" w14:textId="77777777" w:rsidR="00685378" w:rsidRPr="00685378" w:rsidRDefault="00685378" w:rsidP="00685378">
                        <w:pPr>
                          <w:rPr>
                            <w:rFonts w:ascii="Arial" w:hAnsi="Arial" w:cs="Arial"/>
                            <w:sz w:val="20"/>
                            <w:szCs w:val="20"/>
                          </w:rPr>
                        </w:pPr>
                        <w:r w:rsidRPr="00685378">
                          <w:rPr>
                            <w:rFonts w:ascii="Arial" w:hAnsi="Arial" w:cs="Arial"/>
                            <w:sz w:val="20"/>
                            <w:szCs w:val="20"/>
                          </w:rPr>
                          <w:t>N Taylor</w:t>
                        </w:r>
                      </w:p>
                    </w:tc>
                    <w:tc>
                      <w:tcPr>
                        <w:tcW w:w="960" w:type="dxa"/>
                        <w:tcBorders>
                          <w:top w:val="nil"/>
                          <w:left w:val="nil"/>
                          <w:bottom w:val="nil"/>
                          <w:right w:val="nil"/>
                        </w:tcBorders>
                        <w:shd w:val="clear" w:color="auto" w:fill="auto"/>
                        <w:noWrap/>
                        <w:vAlign w:val="bottom"/>
                        <w:hideMark/>
                      </w:tcPr>
                      <w:p w14:paraId="05A9ADCD" w14:textId="77777777" w:rsidR="00685378" w:rsidRPr="00685378" w:rsidRDefault="00685378" w:rsidP="00685378">
                        <w:pPr>
                          <w:jc w:val="right"/>
                          <w:rPr>
                            <w:rFonts w:ascii="Arial" w:hAnsi="Arial" w:cs="Arial"/>
                            <w:color w:val="000000"/>
                            <w:sz w:val="20"/>
                            <w:szCs w:val="20"/>
                          </w:rPr>
                        </w:pPr>
                        <w:r w:rsidRPr="00685378">
                          <w:rPr>
                            <w:rFonts w:ascii="Arial" w:hAnsi="Arial" w:cs="Arial"/>
                            <w:color w:val="000000"/>
                            <w:sz w:val="20"/>
                            <w:szCs w:val="20"/>
                          </w:rPr>
                          <w:t>£200.00</w:t>
                        </w:r>
                      </w:p>
                    </w:tc>
                  </w:tr>
                  <w:tr w:rsidR="00685378" w:rsidRPr="00685378" w14:paraId="4A9F2059" w14:textId="77777777" w:rsidTr="00685378">
                    <w:trPr>
                      <w:trHeight w:val="288"/>
                    </w:trPr>
                    <w:tc>
                      <w:tcPr>
                        <w:tcW w:w="2300" w:type="dxa"/>
                        <w:tcBorders>
                          <w:top w:val="nil"/>
                          <w:left w:val="nil"/>
                          <w:bottom w:val="nil"/>
                          <w:right w:val="nil"/>
                        </w:tcBorders>
                        <w:shd w:val="clear" w:color="auto" w:fill="auto"/>
                        <w:noWrap/>
                        <w:vAlign w:val="bottom"/>
                        <w:hideMark/>
                      </w:tcPr>
                      <w:p w14:paraId="33556C46" w14:textId="77777777" w:rsidR="00685378" w:rsidRPr="00685378" w:rsidRDefault="00685378" w:rsidP="00685378">
                        <w:pPr>
                          <w:jc w:val="right"/>
                          <w:rPr>
                            <w:rFonts w:ascii="Arial" w:hAnsi="Arial" w:cs="Arial"/>
                            <w:color w:val="000000"/>
                            <w:sz w:val="20"/>
                            <w:szCs w:val="20"/>
                          </w:rPr>
                        </w:pPr>
                      </w:p>
                    </w:tc>
                    <w:tc>
                      <w:tcPr>
                        <w:tcW w:w="1340" w:type="dxa"/>
                        <w:tcBorders>
                          <w:top w:val="nil"/>
                          <w:left w:val="nil"/>
                          <w:bottom w:val="nil"/>
                          <w:right w:val="nil"/>
                        </w:tcBorders>
                        <w:shd w:val="clear" w:color="auto" w:fill="auto"/>
                        <w:noWrap/>
                        <w:vAlign w:val="bottom"/>
                        <w:hideMark/>
                      </w:tcPr>
                      <w:p w14:paraId="6F27809C" w14:textId="77777777" w:rsidR="00685378" w:rsidRPr="00685378" w:rsidRDefault="00685378" w:rsidP="00685378">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597DCFF0" w14:textId="77777777" w:rsidR="00685378" w:rsidRPr="00685378" w:rsidRDefault="00685378" w:rsidP="00685378">
                        <w:pPr>
                          <w:jc w:val="right"/>
                          <w:rPr>
                            <w:rFonts w:ascii="Arial" w:hAnsi="Arial" w:cs="Arial"/>
                            <w:b/>
                            <w:bCs/>
                            <w:color w:val="000000"/>
                            <w:sz w:val="20"/>
                            <w:szCs w:val="20"/>
                          </w:rPr>
                        </w:pPr>
                        <w:r w:rsidRPr="00685378">
                          <w:rPr>
                            <w:rFonts w:ascii="Arial" w:hAnsi="Arial" w:cs="Arial"/>
                            <w:b/>
                            <w:bCs/>
                            <w:color w:val="000000"/>
                            <w:sz w:val="20"/>
                            <w:szCs w:val="20"/>
                          </w:rPr>
                          <w:t>£3,056.82</w:t>
                        </w:r>
                      </w:p>
                    </w:tc>
                  </w:tr>
                </w:tbl>
                <w:p w14:paraId="1870A11B" w14:textId="36BEAD3F" w:rsidR="008C716B" w:rsidRPr="008C716B" w:rsidRDefault="008C716B" w:rsidP="008C716B">
                  <w:pPr>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33E13970" w14:textId="0F57CF76" w:rsidR="008C716B" w:rsidRPr="008C716B" w:rsidRDefault="008C716B" w:rsidP="008C716B">
                  <w:pPr>
                    <w:rPr>
                      <w:rFonts w:ascii="Calibri" w:hAnsi="Calibri"/>
                      <w:color w:val="000000"/>
                      <w:sz w:val="22"/>
                      <w:szCs w:val="22"/>
                    </w:rPr>
                  </w:pPr>
                </w:p>
              </w:tc>
              <w:tc>
                <w:tcPr>
                  <w:tcW w:w="1956" w:type="dxa"/>
                  <w:tcBorders>
                    <w:top w:val="nil"/>
                    <w:left w:val="nil"/>
                    <w:bottom w:val="nil"/>
                    <w:right w:val="nil"/>
                  </w:tcBorders>
                  <w:shd w:val="clear" w:color="auto" w:fill="auto"/>
                  <w:noWrap/>
                  <w:vAlign w:val="bottom"/>
                </w:tcPr>
                <w:p w14:paraId="6265531B" w14:textId="65C345C0" w:rsidR="008C716B" w:rsidRPr="008C716B" w:rsidRDefault="008C716B" w:rsidP="008C716B">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64320F58" w14:textId="6EE1C158" w:rsidR="008C716B" w:rsidRPr="008C716B" w:rsidRDefault="008C716B" w:rsidP="008C716B">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6F838951" w14:textId="058232C1" w:rsidR="008C716B" w:rsidRPr="008C716B" w:rsidRDefault="008C716B" w:rsidP="008C716B">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2437ED47" w14:textId="3CAE4B0E" w:rsidR="008C716B" w:rsidRPr="008C716B" w:rsidRDefault="008C716B" w:rsidP="008C716B">
                  <w:pPr>
                    <w:rPr>
                      <w:rFonts w:ascii="Calibri" w:hAnsi="Calibri"/>
                      <w:color w:val="000000"/>
                      <w:sz w:val="22"/>
                      <w:szCs w:val="22"/>
                    </w:rPr>
                  </w:pPr>
                </w:p>
              </w:tc>
            </w:tr>
            <w:tr w:rsidR="008C716B" w:rsidRPr="008C716B" w14:paraId="47A23786" w14:textId="77777777" w:rsidTr="008C716B">
              <w:trPr>
                <w:trHeight w:val="300"/>
              </w:trPr>
              <w:tc>
                <w:tcPr>
                  <w:tcW w:w="976" w:type="dxa"/>
                  <w:tcBorders>
                    <w:top w:val="nil"/>
                    <w:left w:val="nil"/>
                    <w:bottom w:val="nil"/>
                    <w:right w:val="nil"/>
                  </w:tcBorders>
                  <w:shd w:val="clear" w:color="auto" w:fill="auto"/>
                  <w:noWrap/>
                  <w:vAlign w:val="bottom"/>
                </w:tcPr>
                <w:p w14:paraId="78A52C6F" w14:textId="77777777" w:rsidR="008C716B" w:rsidRPr="008C716B" w:rsidRDefault="008C716B" w:rsidP="008C716B">
                  <w:pPr>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73A6A9C3" w14:textId="77777777" w:rsidR="008C716B" w:rsidRPr="008C716B" w:rsidRDefault="008C716B" w:rsidP="008C716B">
                  <w:pPr>
                    <w:rPr>
                      <w:rFonts w:ascii="Calibri" w:hAnsi="Calibri"/>
                      <w:color w:val="000000"/>
                      <w:sz w:val="22"/>
                      <w:szCs w:val="22"/>
                    </w:rPr>
                  </w:pPr>
                </w:p>
              </w:tc>
              <w:tc>
                <w:tcPr>
                  <w:tcW w:w="1956" w:type="dxa"/>
                  <w:tcBorders>
                    <w:top w:val="nil"/>
                    <w:left w:val="nil"/>
                    <w:bottom w:val="nil"/>
                    <w:right w:val="nil"/>
                  </w:tcBorders>
                  <w:shd w:val="clear" w:color="auto" w:fill="auto"/>
                  <w:noWrap/>
                  <w:vAlign w:val="bottom"/>
                </w:tcPr>
                <w:p w14:paraId="5BCB9F64" w14:textId="77777777" w:rsidR="008C716B" w:rsidRPr="008C716B" w:rsidRDefault="008C716B" w:rsidP="008C716B">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2DAE9B6B" w14:textId="77777777" w:rsidR="008C716B" w:rsidRPr="008C716B" w:rsidRDefault="008C716B" w:rsidP="008C716B">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1E8D146A" w14:textId="77777777" w:rsidR="008C716B" w:rsidRPr="008C716B" w:rsidRDefault="008C716B" w:rsidP="008C716B">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2554F75B" w14:textId="77777777" w:rsidR="008C716B" w:rsidRPr="008C716B" w:rsidRDefault="008C716B" w:rsidP="008C716B">
                  <w:pPr>
                    <w:rPr>
                      <w:rFonts w:ascii="Calibri" w:hAnsi="Calibri"/>
                      <w:color w:val="000000"/>
                      <w:sz w:val="22"/>
                      <w:szCs w:val="22"/>
                    </w:rPr>
                  </w:pPr>
                </w:p>
              </w:tc>
            </w:tr>
          </w:tbl>
          <w:p w14:paraId="3428BA53" w14:textId="77777777" w:rsidR="008C716B" w:rsidRDefault="008C716B" w:rsidP="00F219E7">
            <w:pPr>
              <w:rPr>
                <w:rFonts w:ascii="Arial" w:hAnsi="Arial" w:cs="Arial"/>
                <w:bCs/>
                <w:color w:val="000000"/>
              </w:rPr>
            </w:pPr>
          </w:p>
          <w:tbl>
            <w:tblPr>
              <w:tblW w:w="8435" w:type="dxa"/>
              <w:tblLook w:val="04A0" w:firstRow="1" w:lastRow="0" w:firstColumn="1" w:lastColumn="0" w:noHBand="0" w:noVBand="1"/>
            </w:tblPr>
            <w:tblGrid>
              <w:gridCol w:w="976"/>
              <w:gridCol w:w="2156"/>
              <w:gridCol w:w="2375"/>
              <w:gridCol w:w="976"/>
              <w:gridCol w:w="976"/>
              <w:gridCol w:w="976"/>
            </w:tblGrid>
            <w:tr w:rsidR="005349FE" w:rsidRPr="005349FE" w14:paraId="08C140D3" w14:textId="77777777" w:rsidTr="009C34D0">
              <w:trPr>
                <w:trHeight w:val="300"/>
              </w:trPr>
              <w:tc>
                <w:tcPr>
                  <w:tcW w:w="976" w:type="dxa"/>
                  <w:tcBorders>
                    <w:top w:val="nil"/>
                    <w:left w:val="nil"/>
                    <w:bottom w:val="nil"/>
                    <w:right w:val="nil"/>
                  </w:tcBorders>
                  <w:shd w:val="clear" w:color="auto" w:fill="auto"/>
                  <w:noWrap/>
                  <w:vAlign w:val="bottom"/>
                </w:tcPr>
                <w:p w14:paraId="131CF6DA" w14:textId="17B1DC1D"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5936D1BA" w14:textId="60C243DA"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27189FD1" w14:textId="14CB928F" w:rsidR="005349FE" w:rsidRPr="005349FE" w:rsidRDefault="005349FE"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76B7E732" w14:textId="17182837"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082D53F1" w14:textId="24B6E266"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4DF9F1E2" w14:textId="7B7077F5" w:rsidR="005349FE" w:rsidRPr="005349FE" w:rsidRDefault="005349FE" w:rsidP="005349FE">
                  <w:pPr>
                    <w:jc w:val="right"/>
                    <w:rPr>
                      <w:rFonts w:ascii="Calibri" w:hAnsi="Calibri"/>
                      <w:color w:val="000000"/>
                      <w:sz w:val="22"/>
                      <w:szCs w:val="22"/>
                    </w:rPr>
                  </w:pPr>
                </w:p>
              </w:tc>
            </w:tr>
            <w:tr w:rsidR="005349FE" w:rsidRPr="005349FE" w14:paraId="3474BC25" w14:textId="77777777" w:rsidTr="009C34D0">
              <w:trPr>
                <w:trHeight w:val="300"/>
              </w:trPr>
              <w:tc>
                <w:tcPr>
                  <w:tcW w:w="976" w:type="dxa"/>
                  <w:tcBorders>
                    <w:top w:val="nil"/>
                    <w:left w:val="nil"/>
                    <w:bottom w:val="nil"/>
                    <w:right w:val="nil"/>
                  </w:tcBorders>
                  <w:shd w:val="clear" w:color="auto" w:fill="auto"/>
                  <w:noWrap/>
                  <w:vAlign w:val="bottom"/>
                </w:tcPr>
                <w:p w14:paraId="78E08A55" w14:textId="76BA955A"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5927DB1C" w14:textId="0A1F883F"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690DA14D" w14:textId="6C516869" w:rsidR="005349FE" w:rsidRPr="005349FE" w:rsidRDefault="005349FE"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4AF208E6" w14:textId="0B44DFFB"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424C380C" w14:textId="05EA5ED6"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010EEBB2" w14:textId="1D55F6D1" w:rsidR="005349FE" w:rsidRPr="005349FE" w:rsidRDefault="005349FE" w:rsidP="005349FE">
                  <w:pPr>
                    <w:jc w:val="right"/>
                    <w:rPr>
                      <w:rFonts w:ascii="Calibri" w:hAnsi="Calibri"/>
                      <w:color w:val="000000"/>
                      <w:sz w:val="22"/>
                      <w:szCs w:val="22"/>
                    </w:rPr>
                  </w:pPr>
                </w:p>
              </w:tc>
            </w:tr>
            <w:tr w:rsidR="005349FE" w:rsidRPr="005349FE" w14:paraId="3D4F53A1" w14:textId="77777777" w:rsidTr="009C34D0">
              <w:trPr>
                <w:trHeight w:val="300"/>
              </w:trPr>
              <w:tc>
                <w:tcPr>
                  <w:tcW w:w="976" w:type="dxa"/>
                  <w:tcBorders>
                    <w:top w:val="nil"/>
                    <w:left w:val="nil"/>
                    <w:bottom w:val="nil"/>
                    <w:right w:val="nil"/>
                  </w:tcBorders>
                  <w:shd w:val="clear" w:color="auto" w:fill="auto"/>
                  <w:noWrap/>
                  <w:vAlign w:val="bottom"/>
                </w:tcPr>
                <w:p w14:paraId="7D629EEC" w14:textId="2424B6F9"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4B77B404" w14:textId="3028B140"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4A41CB74" w14:textId="072EF990" w:rsidR="005349FE" w:rsidRPr="005349FE" w:rsidRDefault="005349FE"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5926FE5A" w14:textId="7DECF990"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47F89B09" w14:textId="03520DED"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27608808" w14:textId="6F008DEF" w:rsidR="005349FE" w:rsidRPr="005349FE" w:rsidRDefault="005349FE" w:rsidP="005349FE">
                  <w:pPr>
                    <w:jc w:val="right"/>
                    <w:rPr>
                      <w:rFonts w:ascii="Calibri" w:hAnsi="Calibri"/>
                      <w:color w:val="000000"/>
                      <w:sz w:val="22"/>
                      <w:szCs w:val="22"/>
                    </w:rPr>
                  </w:pPr>
                </w:p>
              </w:tc>
            </w:tr>
            <w:tr w:rsidR="005349FE" w:rsidRPr="005349FE" w14:paraId="43EB2210" w14:textId="77777777" w:rsidTr="009C34D0">
              <w:trPr>
                <w:trHeight w:val="300"/>
              </w:trPr>
              <w:tc>
                <w:tcPr>
                  <w:tcW w:w="976" w:type="dxa"/>
                  <w:tcBorders>
                    <w:top w:val="nil"/>
                    <w:left w:val="nil"/>
                    <w:bottom w:val="nil"/>
                    <w:right w:val="nil"/>
                  </w:tcBorders>
                  <w:shd w:val="clear" w:color="auto" w:fill="auto"/>
                  <w:noWrap/>
                  <w:vAlign w:val="bottom"/>
                </w:tcPr>
                <w:p w14:paraId="27480E39" w14:textId="771BF9E4"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1256662B" w14:textId="7BA8002F"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179A41B6" w14:textId="6B7ED46B" w:rsidR="005349FE" w:rsidRPr="005349FE" w:rsidRDefault="005349FE"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13D79E8A" w14:textId="470A26C9"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51E9C92E" w14:textId="310C7C52"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10D7DAA2" w14:textId="2F8C3651" w:rsidR="005349FE" w:rsidRPr="005349FE" w:rsidRDefault="005349FE" w:rsidP="005349FE">
                  <w:pPr>
                    <w:jc w:val="right"/>
                    <w:rPr>
                      <w:rFonts w:ascii="Calibri" w:hAnsi="Calibri"/>
                      <w:color w:val="000000"/>
                      <w:sz w:val="22"/>
                      <w:szCs w:val="22"/>
                    </w:rPr>
                  </w:pPr>
                </w:p>
              </w:tc>
            </w:tr>
            <w:tr w:rsidR="005349FE" w:rsidRPr="005349FE" w14:paraId="74D18208" w14:textId="77777777" w:rsidTr="009C34D0">
              <w:trPr>
                <w:trHeight w:val="300"/>
              </w:trPr>
              <w:tc>
                <w:tcPr>
                  <w:tcW w:w="976" w:type="dxa"/>
                  <w:tcBorders>
                    <w:top w:val="nil"/>
                    <w:left w:val="nil"/>
                    <w:bottom w:val="nil"/>
                    <w:right w:val="nil"/>
                  </w:tcBorders>
                  <w:shd w:val="clear" w:color="auto" w:fill="auto"/>
                  <w:noWrap/>
                  <w:vAlign w:val="bottom"/>
                </w:tcPr>
                <w:p w14:paraId="2E8695E8" w14:textId="27629C67" w:rsidR="005349FE" w:rsidRPr="005349FE" w:rsidRDefault="005349FE" w:rsidP="005349FE">
                  <w:pPr>
                    <w:jc w:val="right"/>
                    <w:rPr>
                      <w:rFonts w:ascii="Calibri" w:hAnsi="Calibri"/>
                      <w:sz w:val="22"/>
                      <w:szCs w:val="22"/>
                    </w:rPr>
                  </w:pPr>
                </w:p>
              </w:tc>
              <w:tc>
                <w:tcPr>
                  <w:tcW w:w="2156" w:type="dxa"/>
                  <w:tcBorders>
                    <w:top w:val="nil"/>
                    <w:left w:val="nil"/>
                    <w:bottom w:val="nil"/>
                    <w:right w:val="nil"/>
                  </w:tcBorders>
                  <w:shd w:val="clear" w:color="auto" w:fill="auto"/>
                  <w:noWrap/>
                  <w:vAlign w:val="bottom"/>
                </w:tcPr>
                <w:p w14:paraId="7C31B3CE" w14:textId="5922CEC1"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19CBCD77" w14:textId="4AF2A14C" w:rsidR="005349FE" w:rsidRPr="005349FE" w:rsidRDefault="005349FE"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3A9609CD" w14:textId="232E86B5"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2902C076" w14:textId="6C58BBEE"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699E312D" w14:textId="074E928C" w:rsidR="005349FE" w:rsidRPr="005349FE" w:rsidRDefault="005349FE" w:rsidP="005349FE">
                  <w:pPr>
                    <w:jc w:val="right"/>
                    <w:rPr>
                      <w:rFonts w:ascii="Calibri" w:hAnsi="Calibri"/>
                      <w:color w:val="000000"/>
                      <w:sz w:val="22"/>
                      <w:szCs w:val="22"/>
                    </w:rPr>
                  </w:pPr>
                </w:p>
              </w:tc>
            </w:tr>
            <w:tr w:rsidR="005349FE" w:rsidRPr="005349FE" w14:paraId="06E93D0E" w14:textId="77777777" w:rsidTr="009C34D0">
              <w:trPr>
                <w:trHeight w:val="300"/>
              </w:trPr>
              <w:tc>
                <w:tcPr>
                  <w:tcW w:w="976" w:type="dxa"/>
                  <w:tcBorders>
                    <w:top w:val="nil"/>
                    <w:left w:val="nil"/>
                    <w:bottom w:val="nil"/>
                    <w:right w:val="nil"/>
                  </w:tcBorders>
                  <w:shd w:val="clear" w:color="auto" w:fill="auto"/>
                  <w:noWrap/>
                  <w:vAlign w:val="bottom"/>
                </w:tcPr>
                <w:p w14:paraId="24766252" w14:textId="7B6B03FF"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6CA6AF8A" w14:textId="646B1755"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51A93379" w14:textId="74D9D91D" w:rsidR="005349FE" w:rsidRPr="005349FE" w:rsidRDefault="005349FE"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632889FD" w14:textId="32D6C895"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2542915E" w14:textId="44169ECC"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05CF908E" w14:textId="0D16F08A" w:rsidR="005349FE" w:rsidRPr="005349FE" w:rsidRDefault="005349FE" w:rsidP="005349FE">
                  <w:pPr>
                    <w:jc w:val="right"/>
                    <w:rPr>
                      <w:rFonts w:ascii="Calibri" w:hAnsi="Calibri"/>
                      <w:color w:val="000000"/>
                      <w:sz w:val="22"/>
                      <w:szCs w:val="22"/>
                    </w:rPr>
                  </w:pPr>
                </w:p>
              </w:tc>
            </w:tr>
            <w:tr w:rsidR="005349FE" w:rsidRPr="005349FE" w14:paraId="2CC9F519" w14:textId="77777777" w:rsidTr="009C34D0">
              <w:trPr>
                <w:trHeight w:val="300"/>
              </w:trPr>
              <w:tc>
                <w:tcPr>
                  <w:tcW w:w="976" w:type="dxa"/>
                  <w:tcBorders>
                    <w:top w:val="nil"/>
                    <w:left w:val="nil"/>
                    <w:bottom w:val="nil"/>
                    <w:right w:val="nil"/>
                  </w:tcBorders>
                  <w:shd w:val="clear" w:color="auto" w:fill="auto"/>
                  <w:noWrap/>
                  <w:vAlign w:val="bottom"/>
                </w:tcPr>
                <w:p w14:paraId="3CD7EEAB" w14:textId="2F4AF7A4"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42EBF2E2" w14:textId="340141ED"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70D19CFE" w14:textId="6ABEC7BB" w:rsidR="005349FE" w:rsidRPr="005349FE" w:rsidRDefault="005349FE"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3480B4C2" w14:textId="4B85E569"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48A35350" w14:textId="3CA61BD1"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3CBFFFED" w14:textId="538551F6" w:rsidR="005349FE" w:rsidRPr="005349FE" w:rsidRDefault="005349FE" w:rsidP="005349FE">
                  <w:pPr>
                    <w:jc w:val="right"/>
                    <w:rPr>
                      <w:rFonts w:ascii="Calibri" w:hAnsi="Calibri"/>
                      <w:color w:val="000000"/>
                      <w:sz w:val="22"/>
                      <w:szCs w:val="22"/>
                    </w:rPr>
                  </w:pPr>
                </w:p>
              </w:tc>
            </w:tr>
            <w:tr w:rsidR="005349FE" w:rsidRPr="005349FE" w14:paraId="77BDF763" w14:textId="77777777" w:rsidTr="009C34D0">
              <w:trPr>
                <w:trHeight w:val="300"/>
              </w:trPr>
              <w:tc>
                <w:tcPr>
                  <w:tcW w:w="976" w:type="dxa"/>
                  <w:tcBorders>
                    <w:top w:val="nil"/>
                    <w:left w:val="nil"/>
                    <w:bottom w:val="nil"/>
                    <w:right w:val="nil"/>
                  </w:tcBorders>
                  <w:shd w:val="clear" w:color="auto" w:fill="auto"/>
                  <w:noWrap/>
                  <w:vAlign w:val="bottom"/>
                </w:tcPr>
                <w:p w14:paraId="5ACC9D4B" w14:textId="2D2782E3"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76BB1E95" w14:textId="439B054F"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03914041" w14:textId="19DCB867" w:rsidR="005349FE" w:rsidRPr="005349FE" w:rsidRDefault="005349FE"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765AB67B" w14:textId="5961D95D"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111787B8" w14:textId="47EC901F"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4EBE5B36" w14:textId="6A0B208C" w:rsidR="005349FE" w:rsidRPr="005349FE" w:rsidRDefault="005349FE" w:rsidP="005349FE">
                  <w:pPr>
                    <w:jc w:val="right"/>
                    <w:rPr>
                      <w:rFonts w:ascii="Calibri" w:hAnsi="Calibri"/>
                      <w:color w:val="000000"/>
                      <w:sz w:val="22"/>
                      <w:szCs w:val="22"/>
                    </w:rPr>
                  </w:pPr>
                </w:p>
              </w:tc>
            </w:tr>
            <w:tr w:rsidR="005349FE" w:rsidRPr="005349FE" w14:paraId="1427D938" w14:textId="77777777" w:rsidTr="009C34D0">
              <w:trPr>
                <w:trHeight w:val="300"/>
              </w:trPr>
              <w:tc>
                <w:tcPr>
                  <w:tcW w:w="976" w:type="dxa"/>
                  <w:tcBorders>
                    <w:top w:val="nil"/>
                    <w:left w:val="nil"/>
                    <w:bottom w:val="nil"/>
                    <w:right w:val="nil"/>
                  </w:tcBorders>
                  <w:shd w:val="clear" w:color="auto" w:fill="auto"/>
                  <w:noWrap/>
                  <w:vAlign w:val="bottom"/>
                </w:tcPr>
                <w:p w14:paraId="4DC889D3" w14:textId="1A165181"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215C3D0B" w14:textId="5B0CEE14"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6A9E9D38" w14:textId="4042BB01" w:rsidR="005349FE" w:rsidRPr="005349FE" w:rsidRDefault="005349FE"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62025F75" w14:textId="0D4236F3" w:rsidR="005349FE" w:rsidRPr="005349FE" w:rsidRDefault="005349FE" w:rsidP="005349FE">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1014FDD9" w14:textId="0D659643" w:rsidR="005349FE" w:rsidRPr="005349FE" w:rsidRDefault="005349FE" w:rsidP="005349FE">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105B285B" w14:textId="5FD51A7A" w:rsidR="005349FE" w:rsidRPr="005349FE" w:rsidRDefault="005349FE" w:rsidP="005349FE">
                  <w:pPr>
                    <w:jc w:val="right"/>
                    <w:rPr>
                      <w:rFonts w:ascii="Calibri" w:hAnsi="Calibri"/>
                      <w:color w:val="000000"/>
                      <w:sz w:val="22"/>
                      <w:szCs w:val="22"/>
                    </w:rPr>
                  </w:pPr>
                </w:p>
              </w:tc>
            </w:tr>
            <w:tr w:rsidR="009C34D0" w:rsidRPr="005349FE" w14:paraId="5C6BE985" w14:textId="77777777" w:rsidTr="009C34D0">
              <w:trPr>
                <w:trHeight w:val="300"/>
              </w:trPr>
              <w:tc>
                <w:tcPr>
                  <w:tcW w:w="976" w:type="dxa"/>
                  <w:tcBorders>
                    <w:top w:val="nil"/>
                    <w:left w:val="nil"/>
                    <w:bottom w:val="nil"/>
                    <w:right w:val="nil"/>
                  </w:tcBorders>
                  <w:shd w:val="clear" w:color="auto" w:fill="auto"/>
                  <w:noWrap/>
                  <w:vAlign w:val="bottom"/>
                </w:tcPr>
                <w:p w14:paraId="3AA54167" w14:textId="77777777" w:rsidR="009C34D0" w:rsidRPr="005349FE" w:rsidRDefault="009C34D0"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70CAE01C" w14:textId="77777777" w:rsidR="009C34D0" w:rsidRPr="005349FE" w:rsidRDefault="009C34D0"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32048E41" w14:textId="77777777" w:rsidR="009C34D0" w:rsidRPr="005349FE" w:rsidRDefault="009C34D0" w:rsidP="005349FE">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73D225A8" w14:textId="77777777" w:rsidR="009C34D0" w:rsidRPr="005349FE" w:rsidRDefault="009C34D0" w:rsidP="005349FE">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5FFB9A43" w14:textId="77777777" w:rsidR="009C34D0" w:rsidRPr="005349FE" w:rsidRDefault="009C34D0" w:rsidP="005349FE">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5259DC79" w14:textId="77777777" w:rsidR="009C34D0" w:rsidRPr="005349FE" w:rsidRDefault="009C34D0" w:rsidP="005349FE">
                  <w:pPr>
                    <w:jc w:val="right"/>
                    <w:rPr>
                      <w:rFonts w:ascii="Calibri" w:hAnsi="Calibri"/>
                      <w:color w:val="000000"/>
                      <w:sz w:val="22"/>
                      <w:szCs w:val="22"/>
                    </w:rPr>
                  </w:pPr>
                </w:p>
              </w:tc>
            </w:tr>
            <w:tr w:rsidR="005349FE" w:rsidRPr="005349FE" w14:paraId="3308C01B" w14:textId="77777777" w:rsidTr="009C34D0">
              <w:trPr>
                <w:trHeight w:val="300"/>
              </w:trPr>
              <w:tc>
                <w:tcPr>
                  <w:tcW w:w="976" w:type="dxa"/>
                  <w:tcBorders>
                    <w:top w:val="nil"/>
                    <w:left w:val="nil"/>
                    <w:bottom w:val="nil"/>
                    <w:right w:val="nil"/>
                  </w:tcBorders>
                  <w:shd w:val="clear" w:color="auto" w:fill="auto"/>
                  <w:noWrap/>
                  <w:vAlign w:val="bottom"/>
                </w:tcPr>
                <w:p w14:paraId="57C4E89F" w14:textId="6A8BAEB8"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381D0D34" w14:textId="05535FB7"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4D905DE1" w14:textId="16A2F9BC" w:rsidR="005349FE" w:rsidRPr="005349FE" w:rsidRDefault="005349FE" w:rsidP="005349FE">
                  <w:pPr>
                    <w:rPr>
                      <w:rFonts w:ascii="Calibri" w:hAnsi="Calibri"/>
                      <w:sz w:val="22"/>
                      <w:szCs w:val="22"/>
                    </w:rPr>
                  </w:pPr>
                </w:p>
              </w:tc>
              <w:tc>
                <w:tcPr>
                  <w:tcW w:w="976" w:type="dxa"/>
                  <w:tcBorders>
                    <w:top w:val="nil"/>
                    <w:left w:val="nil"/>
                    <w:bottom w:val="nil"/>
                    <w:right w:val="nil"/>
                  </w:tcBorders>
                  <w:shd w:val="clear" w:color="auto" w:fill="auto"/>
                  <w:noWrap/>
                  <w:vAlign w:val="bottom"/>
                </w:tcPr>
                <w:p w14:paraId="366E6059" w14:textId="5A5F573F" w:rsidR="005349FE" w:rsidRPr="005349FE" w:rsidRDefault="005349FE" w:rsidP="005349FE">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4373077B" w14:textId="6636AB87" w:rsidR="005349FE" w:rsidRPr="005349FE" w:rsidRDefault="005349FE" w:rsidP="005349FE">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2EF2C8A9" w14:textId="32EA6BCF" w:rsidR="005349FE" w:rsidRPr="005349FE" w:rsidRDefault="005349FE" w:rsidP="005349FE">
                  <w:pPr>
                    <w:jc w:val="right"/>
                    <w:rPr>
                      <w:rFonts w:ascii="Calibri" w:hAnsi="Calibri"/>
                      <w:color w:val="000000"/>
                      <w:sz w:val="22"/>
                      <w:szCs w:val="22"/>
                    </w:rPr>
                  </w:pPr>
                </w:p>
              </w:tc>
            </w:tr>
            <w:tr w:rsidR="005349FE" w:rsidRPr="005349FE" w14:paraId="54D66A54" w14:textId="77777777" w:rsidTr="009C34D0">
              <w:trPr>
                <w:trHeight w:val="300"/>
              </w:trPr>
              <w:tc>
                <w:tcPr>
                  <w:tcW w:w="976" w:type="dxa"/>
                  <w:tcBorders>
                    <w:top w:val="nil"/>
                    <w:left w:val="nil"/>
                    <w:bottom w:val="nil"/>
                    <w:right w:val="nil"/>
                  </w:tcBorders>
                  <w:shd w:val="clear" w:color="auto" w:fill="auto"/>
                  <w:noWrap/>
                  <w:vAlign w:val="bottom"/>
                </w:tcPr>
                <w:p w14:paraId="71BE94F0" w14:textId="68DFDA6B" w:rsidR="005349FE" w:rsidRPr="005349FE" w:rsidRDefault="005349FE" w:rsidP="005349FE">
                  <w:pPr>
                    <w:jc w:val="right"/>
                    <w:rPr>
                      <w:rFonts w:ascii="Calibri" w:hAnsi="Calibri"/>
                      <w:color w:val="000000"/>
                      <w:sz w:val="22"/>
                      <w:szCs w:val="22"/>
                    </w:rPr>
                  </w:pPr>
                </w:p>
              </w:tc>
              <w:tc>
                <w:tcPr>
                  <w:tcW w:w="2156" w:type="dxa"/>
                  <w:tcBorders>
                    <w:top w:val="nil"/>
                    <w:left w:val="nil"/>
                    <w:bottom w:val="nil"/>
                    <w:right w:val="nil"/>
                  </w:tcBorders>
                  <w:shd w:val="clear" w:color="auto" w:fill="auto"/>
                  <w:noWrap/>
                  <w:vAlign w:val="bottom"/>
                </w:tcPr>
                <w:p w14:paraId="37649FD1" w14:textId="6A8AC621" w:rsidR="005349FE" w:rsidRPr="005349FE" w:rsidRDefault="005349FE" w:rsidP="005349FE">
                  <w:pPr>
                    <w:rPr>
                      <w:rFonts w:ascii="Calibri" w:hAnsi="Calibri"/>
                      <w:color w:val="000000"/>
                      <w:sz w:val="22"/>
                      <w:szCs w:val="22"/>
                    </w:rPr>
                  </w:pPr>
                </w:p>
              </w:tc>
              <w:tc>
                <w:tcPr>
                  <w:tcW w:w="2375" w:type="dxa"/>
                  <w:tcBorders>
                    <w:top w:val="nil"/>
                    <w:left w:val="nil"/>
                    <w:bottom w:val="nil"/>
                    <w:right w:val="nil"/>
                  </w:tcBorders>
                  <w:shd w:val="clear" w:color="auto" w:fill="auto"/>
                  <w:noWrap/>
                  <w:vAlign w:val="bottom"/>
                </w:tcPr>
                <w:p w14:paraId="2A53ECAB" w14:textId="2CA900A7" w:rsidR="005349FE" w:rsidRPr="005349FE" w:rsidRDefault="005349FE" w:rsidP="005349FE">
                  <w:pPr>
                    <w:rPr>
                      <w:rFonts w:ascii="Calibri" w:hAnsi="Calibri"/>
                      <w:sz w:val="22"/>
                      <w:szCs w:val="22"/>
                    </w:rPr>
                  </w:pPr>
                </w:p>
              </w:tc>
              <w:tc>
                <w:tcPr>
                  <w:tcW w:w="976" w:type="dxa"/>
                  <w:tcBorders>
                    <w:top w:val="nil"/>
                    <w:left w:val="nil"/>
                    <w:bottom w:val="nil"/>
                    <w:right w:val="nil"/>
                  </w:tcBorders>
                  <w:shd w:val="clear" w:color="auto" w:fill="auto"/>
                  <w:noWrap/>
                  <w:vAlign w:val="bottom"/>
                </w:tcPr>
                <w:p w14:paraId="70AB2A7E" w14:textId="53F30238" w:rsidR="005349FE" w:rsidRPr="005349FE" w:rsidRDefault="005349FE" w:rsidP="005349FE">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718A23D3" w14:textId="13C05113" w:rsidR="005349FE" w:rsidRPr="005349FE" w:rsidRDefault="005349FE" w:rsidP="005349FE">
                  <w:pPr>
                    <w:jc w:val="right"/>
                    <w:rPr>
                      <w:rFonts w:ascii="Calibri" w:hAnsi="Calibri"/>
                      <w:sz w:val="22"/>
                      <w:szCs w:val="22"/>
                    </w:rPr>
                  </w:pPr>
                </w:p>
              </w:tc>
              <w:tc>
                <w:tcPr>
                  <w:tcW w:w="976" w:type="dxa"/>
                  <w:tcBorders>
                    <w:top w:val="nil"/>
                    <w:left w:val="nil"/>
                    <w:bottom w:val="nil"/>
                    <w:right w:val="nil"/>
                  </w:tcBorders>
                  <w:shd w:val="clear" w:color="auto" w:fill="auto"/>
                  <w:noWrap/>
                  <w:vAlign w:val="bottom"/>
                </w:tcPr>
                <w:p w14:paraId="5B8D3FD3" w14:textId="0BBAAE60" w:rsidR="005349FE" w:rsidRPr="005349FE" w:rsidRDefault="005349FE" w:rsidP="005349FE">
                  <w:pPr>
                    <w:jc w:val="right"/>
                    <w:rPr>
                      <w:rFonts w:ascii="Calibri" w:hAnsi="Calibri"/>
                      <w:sz w:val="22"/>
                      <w:szCs w:val="22"/>
                    </w:rPr>
                  </w:pPr>
                </w:p>
              </w:tc>
            </w:tr>
            <w:tr w:rsidR="005349FE" w:rsidRPr="005349FE" w14:paraId="70E14F97" w14:textId="77777777" w:rsidTr="009C34D0">
              <w:trPr>
                <w:trHeight w:val="300"/>
              </w:trPr>
              <w:tc>
                <w:tcPr>
                  <w:tcW w:w="976" w:type="dxa"/>
                  <w:tcBorders>
                    <w:top w:val="nil"/>
                    <w:left w:val="nil"/>
                    <w:bottom w:val="nil"/>
                    <w:right w:val="nil"/>
                  </w:tcBorders>
                  <w:shd w:val="clear" w:color="auto" w:fill="auto"/>
                  <w:noWrap/>
                  <w:vAlign w:val="bottom"/>
                </w:tcPr>
                <w:p w14:paraId="40B9E8D7" w14:textId="77777777" w:rsidR="005349FE" w:rsidRPr="005349FE" w:rsidRDefault="005349FE" w:rsidP="005349FE">
                  <w:pPr>
                    <w:jc w:val="right"/>
                    <w:rPr>
                      <w:rFonts w:ascii="Calibri" w:hAnsi="Calibri"/>
                      <w:sz w:val="22"/>
                      <w:szCs w:val="22"/>
                    </w:rPr>
                  </w:pPr>
                </w:p>
              </w:tc>
              <w:tc>
                <w:tcPr>
                  <w:tcW w:w="2156" w:type="dxa"/>
                  <w:tcBorders>
                    <w:top w:val="nil"/>
                    <w:left w:val="nil"/>
                    <w:bottom w:val="nil"/>
                    <w:right w:val="nil"/>
                  </w:tcBorders>
                  <w:shd w:val="clear" w:color="auto" w:fill="auto"/>
                  <w:noWrap/>
                  <w:vAlign w:val="bottom"/>
                </w:tcPr>
                <w:p w14:paraId="37264F28" w14:textId="77777777" w:rsidR="005349FE" w:rsidRPr="005349FE" w:rsidRDefault="005349FE" w:rsidP="005349FE">
                  <w:pPr>
                    <w:rPr>
                      <w:sz w:val="20"/>
                      <w:szCs w:val="20"/>
                    </w:rPr>
                  </w:pPr>
                </w:p>
              </w:tc>
              <w:tc>
                <w:tcPr>
                  <w:tcW w:w="2375" w:type="dxa"/>
                  <w:tcBorders>
                    <w:top w:val="nil"/>
                    <w:left w:val="nil"/>
                    <w:bottom w:val="nil"/>
                    <w:right w:val="nil"/>
                  </w:tcBorders>
                  <w:shd w:val="clear" w:color="auto" w:fill="auto"/>
                  <w:noWrap/>
                  <w:vAlign w:val="bottom"/>
                </w:tcPr>
                <w:p w14:paraId="53B77D35" w14:textId="77777777" w:rsidR="005349FE" w:rsidRPr="005349FE" w:rsidRDefault="005349FE" w:rsidP="005349FE">
                  <w:pPr>
                    <w:rPr>
                      <w:sz w:val="20"/>
                      <w:szCs w:val="20"/>
                    </w:rPr>
                  </w:pPr>
                </w:p>
              </w:tc>
              <w:tc>
                <w:tcPr>
                  <w:tcW w:w="976" w:type="dxa"/>
                  <w:tcBorders>
                    <w:top w:val="nil"/>
                    <w:left w:val="nil"/>
                    <w:bottom w:val="nil"/>
                    <w:right w:val="nil"/>
                  </w:tcBorders>
                  <w:shd w:val="clear" w:color="auto" w:fill="auto"/>
                  <w:noWrap/>
                  <w:vAlign w:val="bottom"/>
                </w:tcPr>
                <w:p w14:paraId="414B45A0" w14:textId="77777777" w:rsidR="005349FE" w:rsidRPr="005349FE" w:rsidRDefault="005349FE" w:rsidP="005349FE">
                  <w:pPr>
                    <w:rPr>
                      <w:sz w:val="20"/>
                      <w:szCs w:val="20"/>
                    </w:rPr>
                  </w:pPr>
                </w:p>
              </w:tc>
              <w:tc>
                <w:tcPr>
                  <w:tcW w:w="976" w:type="dxa"/>
                  <w:tcBorders>
                    <w:top w:val="nil"/>
                    <w:left w:val="nil"/>
                    <w:bottom w:val="nil"/>
                    <w:right w:val="nil"/>
                  </w:tcBorders>
                  <w:shd w:val="clear" w:color="auto" w:fill="auto"/>
                  <w:noWrap/>
                  <w:vAlign w:val="bottom"/>
                </w:tcPr>
                <w:p w14:paraId="7FBAF020" w14:textId="77777777" w:rsidR="005349FE" w:rsidRPr="005349FE" w:rsidRDefault="005349FE" w:rsidP="005349FE">
                  <w:pPr>
                    <w:rPr>
                      <w:sz w:val="20"/>
                      <w:szCs w:val="20"/>
                    </w:rPr>
                  </w:pPr>
                </w:p>
              </w:tc>
              <w:tc>
                <w:tcPr>
                  <w:tcW w:w="976" w:type="dxa"/>
                  <w:tcBorders>
                    <w:top w:val="nil"/>
                    <w:left w:val="nil"/>
                    <w:bottom w:val="nil"/>
                    <w:right w:val="nil"/>
                  </w:tcBorders>
                  <w:shd w:val="clear" w:color="auto" w:fill="auto"/>
                  <w:noWrap/>
                  <w:vAlign w:val="bottom"/>
                </w:tcPr>
                <w:p w14:paraId="419AF622" w14:textId="77777777" w:rsidR="005349FE" w:rsidRPr="005349FE" w:rsidRDefault="005349FE" w:rsidP="005349FE">
                  <w:pPr>
                    <w:rPr>
                      <w:sz w:val="20"/>
                      <w:szCs w:val="20"/>
                    </w:rPr>
                  </w:pPr>
                </w:p>
              </w:tc>
            </w:tr>
            <w:tr w:rsidR="005349FE" w:rsidRPr="005349FE" w14:paraId="4DF9FEDA" w14:textId="77777777" w:rsidTr="009C34D0">
              <w:trPr>
                <w:trHeight w:val="300"/>
              </w:trPr>
              <w:tc>
                <w:tcPr>
                  <w:tcW w:w="976" w:type="dxa"/>
                  <w:tcBorders>
                    <w:top w:val="nil"/>
                    <w:left w:val="nil"/>
                    <w:bottom w:val="nil"/>
                    <w:right w:val="nil"/>
                  </w:tcBorders>
                  <w:shd w:val="clear" w:color="auto" w:fill="auto"/>
                  <w:noWrap/>
                  <w:vAlign w:val="bottom"/>
                  <w:hideMark/>
                </w:tcPr>
                <w:p w14:paraId="0EB73A83" w14:textId="77777777" w:rsidR="005349FE" w:rsidRPr="005349FE" w:rsidRDefault="005349FE" w:rsidP="005349FE">
                  <w:pPr>
                    <w:rPr>
                      <w:sz w:val="20"/>
                      <w:szCs w:val="20"/>
                    </w:rPr>
                  </w:pPr>
                </w:p>
              </w:tc>
              <w:tc>
                <w:tcPr>
                  <w:tcW w:w="2156" w:type="dxa"/>
                  <w:tcBorders>
                    <w:top w:val="nil"/>
                    <w:left w:val="nil"/>
                    <w:bottom w:val="nil"/>
                    <w:right w:val="nil"/>
                  </w:tcBorders>
                  <w:shd w:val="clear" w:color="auto" w:fill="auto"/>
                  <w:noWrap/>
                  <w:vAlign w:val="bottom"/>
                  <w:hideMark/>
                </w:tcPr>
                <w:p w14:paraId="264C615F" w14:textId="77777777" w:rsidR="005349FE" w:rsidRPr="005349FE" w:rsidRDefault="005349FE" w:rsidP="005349FE">
                  <w:pPr>
                    <w:rPr>
                      <w:sz w:val="20"/>
                      <w:szCs w:val="20"/>
                    </w:rPr>
                  </w:pPr>
                </w:p>
              </w:tc>
              <w:tc>
                <w:tcPr>
                  <w:tcW w:w="2375" w:type="dxa"/>
                  <w:tcBorders>
                    <w:top w:val="nil"/>
                    <w:left w:val="nil"/>
                    <w:bottom w:val="nil"/>
                    <w:right w:val="nil"/>
                  </w:tcBorders>
                  <w:shd w:val="clear" w:color="auto" w:fill="auto"/>
                  <w:noWrap/>
                  <w:vAlign w:val="bottom"/>
                  <w:hideMark/>
                </w:tcPr>
                <w:p w14:paraId="5B4052AD" w14:textId="77777777" w:rsidR="005349FE" w:rsidRPr="005349FE" w:rsidRDefault="005349FE" w:rsidP="005349FE">
                  <w:pPr>
                    <w:rPr>
                      <w:sz w:val="20"/>
                      <w:szCs w:val="20"/>
                    </w:rPr>
                  </w:pPr>
                </w:p>
              </w:tc>
              <w:tc>
                <w:tcPr>
                  <w:tcW w:w="976" w:type="dxa"/>
                  <w:tcBorders>
                    <w:top w:val="nil"/>
                    <w:left w:val="nil"/>
                    <w:bottom w:val="nil"/>
                    <w:right w:val="nil"/>
                  </w:tcBorders>
                  <w:shd w:val="clear" w:color="auto" w:fill="auto"/>
                  <w:noWrap/>
                  <w:vAlign w:val="bottom"/>
                </w:tcPr>
                <w:p w14:paraId="4DB09688" w14:textId="6021C4F1"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0A8BB787" w14:textId="0480E6C5" w:rsidR="005349FE" w:rsidRPr="005349FE" w:rsidRDefault="005349FE" w:rsidP="005349FE">
                  <w:pPr>
                    <w:jc w:val="right"/>
                    <w:rPr>
                      <w:rFonts w:ascii="Calibri" w:hAnsi="Calibri"/>
                      <w:color w:val="000000"/>
                      <w:sz w:val="22"/>
                      <w:szCs w:val="22"/>
                    </w:rPr>
                  </w:pPr>
                </w:p>
              </w:tc>
              <w:tc>
                <w:tcPr>
                  <w:tcW w:w="976" w:type="dxa"/>
                  <w:tcBorders>
                    <w:top w:val="nil"/>
                    <w:left w:val="nil"/>
                    <w:bottom w:val="nil"/>
                    <w:right w:val="nil"/>
                  </w:tcBorders>
                  <w:shd w:val="clear" w:color="auto" w:fill="auto"/>
                  <w:noWrap/>
                  <w:vAlign w:val="bottom"/>
                </w:tcPr>
                <w:p w14:paraId="2D0C5A89" w14:textId="6ECB336E" w:rsidR="005349FE" w:rsidRPr="005349FE" w:rsidRDefault="005349FE" w:rsidP="005349FE">
                  <w:pPr>
                    <w:jc w:val="right"/>
                    <w:rPr>
                      <w:rFonts w:ascii="Calibri" w:hAnsi="Calibri"/>
                      <w:color w:val="000000"/>
                      <w:sz w:val="22"/>
                      <w:szCs w:val="22"/>
                    </w:rPr>
                  </w:pPr>
                </w:p>
              </w:tc>
            </w:tr>
          </w:tbl>
          <w:p w14:paraId="0F6BEDC5" w14:textId="0CA6D021" w:rsidR="005349FE" w:rsidRPr="00F219E7" w:rsidRDefault="005349FE" w:rsidP="00F219E7">
            <w:pPr>
              <w:rPr>
                <w:rFonts w:ascii="Arial" w:hAnsi="Arial" w:cs="Arial"/>
                <w:bCs/>
                <w:color w:val="000000"/>
              </w:rPr>
            </w:pPr>
          </w:p>
        </w:tc>
      </w:tr>
    </w:tbl>
    <w:p w14:paraId="04499347" w14:textId="77777777" w:rsidR="003E3B2D" w:rsidRPr="00720F95" w:rsidRDefault="003E3B2D" w:rsidP="003E3B2D">
      <w:pPr>
        <w:spacing w:after="10" w:line="249" w:lineRule="auto"/>
        <w:jc w:val="both"/>
        <w:rPr>
          <w:rFonts w:ascii="Arial" w:hAnsi="Arial" w:cs="Arial"/>
        </w:rPr>
      </w:pPr>
    </w:p>
    <w:tbl>
      <w:tblPr>
        <w:tblW w:w="7607" w:type="dxa"/>
        <w:tblLook w:val="04A0" w:firstRow="1" w:lastRow="0" w:firstColumn="1" w:lastColumn="0" w:noHBand="0" w:noVBand="1"/>
      </w:tblPr>
      <w:tblGrid>
        <w:gridCol w:w="960"/>
        <w:gridCol w:w="16"/>
        <w:gridCol w:w="2024"/>
        <w:gridCol w:w="86"/>
        <w:gridCol w:w="1456"/>
        <w:gridCol w:w="976"/>
        <w:gridCol w:w="202"/>
        <w:gridCol w:w="774"/>
        <w:gridCol w:w="387"/>
        <w:gridCol w:w="726"/>
      </w:tblGrid>
      <w:tr w:rsidR="00720F95" w14:paraId="7F238C60" w14:textId="77777777" w:rsidTr="00720F95">
        <w:trPr>
          <w:trHeight w:val="300"/>
        </w:trPr>
        <w:tc>
          <w:tcPr>
            <w:tcW w:w="976" w:type="dxa"/>
            <w:gridSpan w:val="2"/>
            <w:tcBorders>
              <w:top w:val="nil"/>
              <w:left w:val="nil"/>
              <w:bottom w:val="nil"/>
              <w:right w:val="nil"/>
            </w:tcBorders>
            <w:shd w:val="clear" w:color="auto" w:fill="auto"/>
            <w:noWrap/>
            <w:vAlign w:val="bottom"/>
            <w:hideMark/>
          </w:tcPr>
          <w:p w14:paraId="4CF57F6B" w14:textId="77777777" w:rsidR="00720F95" w:rsidRDefault="00720F95" w:rsidP="00720F95">
            <w:pPr>
              <w:spacing w:after="160" w:line="259" w:lineRule="auto"/>
              <w:rPr>
                <w:sz w:val="20"/>
                <w:szCs w:val="20"/>
              </w:rPr>
            </w:pPr>
          </w:p>
        </w:tc>
        <w:tc>
          <w:tcPr>
            <w:tcW w:w="2110" w:type="dxa"/>
            <w:gridSpan w:val="2"/>
            <w:tcBorders>
              <w:top w:val="nil"/>
              <w:left w:val="nil"/>
              <w:bottom w:val="nil"/>
              <w:right w:val="nil"/>
            </w:tcBorders>
            <w:shd w:val="clear" w:color="auto" w:fill="auto"/>
            <w:noWrap/>
            <w:vAlign w:val="bottom"/>
            <w:hideMark/>
          </w:tcPr>
          <w:p w14:paraId="0125FC6C" w14:textId="77777777" w:rsidR="00720F95" w:rsidRDefault="00720F95" w:rsidP="005B031A">
            <w:pPr>
              <w:rPr>
                <w:sz w:val="20"/>
                <w:szCs w:val="20"/>
              </w:rPr>
            </w:pPr>
          </w:p>
        </w:tc>
        <w:tc>
          <w:tcPr>
            <w:tcW w:w="1456" w:type="dxa"/>
            <w:tcBorders>
              <w:top w:val="nil"/>
              <w:left w:val="nil"/>
              <w:bottom w:val="nil"/>
              <w:right w:val="nil"/>
            </w:tcBorders>
            <w:shd w:val="clear" w:color="auto" w:fill="auto"/>
            <w:noWrap/>
            <w:vAlign w:val="bottom"/>
            <w:hideMark/>
          </w:tcPr>
          <w:p w14:paraId="295178D4" w14:textId="77777777" w:rsidR="00720F95" w:rsidRDefault="00720F95" w:rsidP="005B031A">
            <w:pPr>
              <w:rPr>
                <w:sz w:val="20"/>
                <w:szCs w:val="20"/>
              </w:rPr>
            </w:pPr>
          </w:p>
        </w:tc>
        <w:tc>
          <w:tcPr>
            <w:tcW w:w="976" w:type="dxa"/>
            <w:tcBorders>
              <w:top w:val="nil"/>
              <w:left w:val="nil"/>
              <w:bottom w:val="nil"/>
              <w:right w:val="nil"/>
            </w:tcBorders>
            <w:shd w:val="clear" w:color="auto" w:fill="auto"/>
            <w:noWrap/>
            <w:vAlign w:val="bottom"/>
            <w:hideMark/>
          </w:tcPr>
          <w:p w14:paraId="35951C55" w14:textId="77777777" w:rsidR="00720F95" w:rsidRDefault="00720F95" w:rsidP="005B031A">
            <w:pPr>
              <w:rPr>
                <w:sz w:val="20"/>
                <w:szCs w:val="20"/>
              </w:rPr>
            </w:pPr>
          </w:p>
        </w:tc>
        <w:tc>
          <w:tcPr>
            <w:tcW w:w="976" w:type="dxa"/>
            <w:gridSpan w:val="2"/>
            <w:tcBorders>
              <w:top w:val="nil"/>
              <w:left w:val="nil"/>
              <w:bottom w:val="nil"/>
              <w:right w:val="nil"/>
            </w:tcBorders>
            <w:shd w:val="clear" w:color="auto" w:fill="auto"/>
            <w:noWrap/>
            <w:vAlign w:val="bottom"/>
            <w:hideMark/>
          </w:tcPr>
          <w:p w14:paraId="346CBA84" w14:textId="77777777" w:rsidR="00720F95" w:rsidRDefault="00720F95" w:rsidP="005B031A">
            <w:pPr>
              <w:rPr>
                <w:sz w:val="20"/>
                <w:szCs w:val="20"/>
              </w:rPr>
            </w:pPr>
          </w:p>
        </w:tc>
        <w:tc>
          <w:tcPr>
            <w:tcW w:w="1113" w:type="dxa"/>
            <w:gridSpan w:val="2"/>
            <w:tcBorders>
              <w:top w:val="nil"/>
              <w:left w:val="nil"/>
              <w:bottom w:val="nil"/>
              <w:right w:val="nil"/>
            </w:tcBorders>
            <w:shd w:val="clear" w:color="auto" w:fill="auto"/>
            <w:noWrap/>
            <w:vAlign w:val="bottom"/>
          </w:tcPr>
          <w:p w14:paraId="4A3C1CA4" w14:textId="28AC39DA" w:rsidR="00720F95" w:rsidRPr="003E3B2D" w:rsidRDefault="00720F95" w:rsidP="005B031A">
            <w:pPr>
              <w:rPr>
                <w:b/>
                <w:sz w:val="20"/>
                <w:szCs w:val="20"/>
              </w:rPr>
            </w:pPr>
          </w:p>
        </w:tc>
      </w:tr>
      <w:tr w:rsidR="003E3B2D" w14:paraId="51FE17B2" w14:textId="77777777" w:rsidTr="00720F95">
        <w:trPr>
          <w:trHeight w:val="57"/>
        </w:trPr>
        <w:tc>
          <w:tcPr>
            <w:tcW w:w="976" w:type="dxa"/>
            <w:gridSpan w:val="2"/>
            <w:tcBorders>
              <w:top w:val="nil"/>
              <w:left w:val="nil"/>
              <w:bottom w:val="nil"/>
              <w:right w:val="nil"/>
            </w:tcBorders>
            <w:shd w:val="clear" w:color="auto" w:fill="auto"/>
            <w:noWrap/>
            <w:vAlign w:val="bottom"/>
          </w:tcPr>
          <w:p w14:paraId="30CC50CE" w14:textId="45BBAF55" w:rsidR="003E3B2D" w:rsidRDefault="003E3B2D" w:rsidP="00720F95">
            <w:pPr>
              <w:spacing w:line="259" w:lineRule="auto"/>
              <w:rPr>
                <w:sz w:val="20"/>
                <w:szCs w:val="20"/>
              </w:rPr>
            </w:pPr>
          </w:p>
        </w:tc>
        <w:tc>
          <w:tcPr>
            <w:tcW w:w="2110" w:type="dxa"/>
            <w:gridSpan w:val="2"/>
            <w:tcBorders>
              <w:top w:val="nil"/>
              <w:left w:val="nil"/>
              <w:bottom w:val="nil"/>
              <w:right w:val="nil"/>
            </w:tcBorders>
            <w:shd w:val="clear" w:color="auto" w:fill="auto"/>
            <w:noWrap/>
            <w:vAlign w:val="bottom"/>
            <w:hideMark/>
          </w:tcPr>
          <w:p w14:paraId="2944C90D" w14:textId="77777777" w:rsidR="003E3B2D" w:rsidRDefault="003E3B2D" w:rsidP="003E3B2D">
            <w:pPr>
              <w:rPr>
                <w:sz w:val="20"/>
                <w:szCs w:val="20"/>
              </w:rPr>
            </w:pPr>
          </w:p>
        </w:tc>
        <w:tc>
          <w:tcPr>
            <w:tcW w:w="1456" w:type="dxa"/>
            <w:tcBorders>
              <w:top w:val="nil"/>
              <w:left w:val="nil"/>
              <w:bottom w:val="nil"/>
              <w:right w:val="nil"/>
            </w:tcBorders>
            <w:shd w:val="clear" w:color="auto" w:fill="auto"/>
            <w:noWrap/>
            <w:vAlign w:val="bottom"/>
            <w:hideMark/>
          </w:tcPr>
          <w:p w14:paraId="4EE1C5DF" w14:textId="77777777" w:rsidR="003E3B2D" w:rsidRDefault="003E3B2D" w:rsidP="003E3B2D">
            <w:pPr>
              <w:rPr>
                <w:sz w:val="20"/>
                <w:szCs w:val="20"/>
              </w:rPr>
            </w:pPr>
          </w:p>
        </w:tc>
        <w:tc>
          <w:tcPr>
            <w:tcW w:w="976" w:type="dxa"/>
            <w:tcBorders>
              <w:top w:val="nil"/>
              <w:left w:val="nil"/>
              <w:bottom w:val="nil"/>
              <w:right w:val="nil"/>
            </w:tcBorders>
            <w:shd w:val="clear" w:color="auto" w:fill="auto"/>
            <w:noWrap/>
            <w:vAlign w:val="bottom"/>
            <w:hideMark/>
          </w:tcPr>
          <w:p w14:paraId="4670E729" w14:textId="77777777" w:rsidR="003E3B2D" w:rsidRDefault="003E3B2D" w:rsidP="003E3B2D">
            <w:pPr>
              <w:rPr>
                <w:sz w:val="20"/>
                <w:szCs w:val="20"/>
              </w:rPr>
            </w:pPr>
          </w:p>
        </w:tc>
        <w:tc>
          <w:tcPr>
            <w:tcW w:w="976" w:type="dxa"/>
            <w:gridSpan w:val="2"/>
            <w:tcBorders>
              <w:top w:val="nil"/>
              <w:left w:val="nil"/>
              <w:bottom w:val="nil"/>
              <w:right w:val="nil"/>
            </w:tcBorders>
            <w:shd w:val="clear" w:color="auto" w:fill="auto"/>
            <w:noWrap/>
            <w:vAlign w:val="bottom"/>
            <w:hideMark/>
          </w:tcPr>
          <w:p w14:paraId="7460DFFD" w14:textId="77777777" w:rsidR="003E3B2D" w:rsidRDefault="003E3B2D" w:rsidP="003E3B2D">
            <w:pPr>
              <w:rPr>
                <w:sz w:val="20"/>
                <w:szCs w:val="20"/>
              </w:rPr>
            </w:pPr>
          </w:p>
        </w:tc>
        <w:tc>
          <w:tcPr>
            <w:tcW w:w="1113" w:type="dxa"/>
            <w:gridSpan w:val="2"/>
            <w:tcBorders>
              <w:top w:val="nil"/>
              <w:left w:val="nil"/>
              <w:bottom w:val="nil"/>
              <w:right w:val="nil"/>
            </w:tcBorders>
            <w:shd w:val="clear" w:color="auto" w:fill="auto"/>
            <w:noWrap/>
            <w:vAlign w:val="bottom"/>
            <w:hideMark/>
          </w:tcPr>
          <w:p w14:paraId="437DF3C8" w14:textId="77777777" w:rsidR="003E3B2D" w:rsidRDefault="003E3B2D" w:rsidP="003E3B2D">
            <w:pPr>
              <w:rPr>
                <w:sz w:val="20"/>
                <w:szCs w:val="20"/>
              </w:rPr>
            </w:pPr>
          </w:p>
        </w:tc>
      </w:tr>
      <w:tr w:rsidR="003E3B2D" w14:paraId="0AAE3FAC" w14:textId="77777777" w:rsidTr="00720F95">
        <w:trPr>
          <w:trHeight w:val="300"/>
        </w:trPr>
        <w:tc>
          <w:tcPr>
            <w:tcW w:w="976" w:type="dxa"/>
            <w:gridSpan w:val="2"/>
            <w:tcBorders>
              <w:top w:val="nil"/>
              <w:left w:val="nil"/>
              <w:bottom w:val="nil"/>
              <w:right w:val="nil"/>
            </w:tcBorders>
            <w:shd w:val="clear" w:color="auto" w:fill="auto"/>
            <w:noWrap/>
            <w:vAlign w:val="bottom"/>
            <w:hideMark/>
          </w:tcPr>
          <w:p w14:paraId="1BDFF1EA" w14:textId="77777777" w:rsidR="003E3B2D" w:rsidRDefault="003E3B2D" w:rsidP="003E3B2D">
            <w:pPr>
              <w:rPr>
                <w:sz w:val="20"/>
                <w:szCs w:val="20"/>
              </w:rPr>
            </w:pPr>
          </w:p>
        </w:tc>
        <w:tc>
          <w:tcPr>
            <w:tcW w:w="2110" w:type="dxa"/>
            <w:gridSpan w:val="2"/>
            <w:tcBorders>
              <w:top w:val="nil"/>
              <w:left w:val="nil"/>
              <w:bottom w:val="nil"/>
              <w:right w:val="nil"/>
            </w:tcBorders>
            <w:shd w:val="clear" w:color="auto" w:fill="auto"/>
            <w:noWrap/>
            <w:vAlign w:val="bottom"/>
            <w:hideMark/>
          </w:tcPr>
          <w:p w14:paraId="79506736" w14:textId="77777777" w:rsidR="003E3B2D" w:rsidRDefault="003E3B2D" w:rsidP="003E3B2D">
            <w:pPr>
              <w:rPr>
                <w:sz w:val="20"/>
                <w:szCs w:val="20"/>
              </w:rPr>
            </w:pPr>
          </w:p>
        </w:tc>
        <w:tc>
          <w:tcPr>
            <w:tcW w:w="1456" w:type="dxa"/>
            <w:tcBorders>
              <w:top w:val="nil"/>
              <w:left w:val="nil"/>
              <w:bottom w:val="nil"/>
              <w:right w:val="nil"/>
            </w:tcBorders>
            <w:shd w:val="clear" w:color="auto" w:fill="auto"/>
            <w:noWrap/>
            <w:vAlign w:val="bottom"/>
            <w:hideMark/>
          </w:tcPr>
          <w:p w14:paraId="1C946E37" w14:textId="77777777" w:rsidR="003E3B2D" w:rsidRDefault="003E3B2D" w:rsidP="003E3B2D">
            <w:pPr>
              <w:rPr>
                <w:sz w:val="20"/>
                <w:szCs w:val="20"/>
              </w:rPr>
            </w:pPr>
          </w:p>
        </w:tc>
        <w:tc>
          <w:tcPr>
            <w:tcW w:w="976" w:type="dxa"/>
            <w:tcBorders>
              <w:top w:val="nil"/>
              <w:left w:val="nil"/>
              <w:bottom w:val="nil"/>
              <w:right w:val="nil"/>
            </w:tcBorders>
            <w:shd w:val="clear" w:color="auto" w:fill="auto"/>
            <w:noWrap/>
            <w:vAlign w:val="bottom"/>
            <w:hideMark/>
          </w:tcPr>
          <w:p w14:paraId="05550788" w14:textId="77777777" w:rsidR="003E3B2D" w:rsidRDefault="003E3B2D" w:rsidP="003E3B2D">
            <w:pPr>
              <w:rPr>
                <w:sz w:val="20"/>
                <w:szCs w:val="20"/>
              </w:rPr>
            </w:pPr>
          </w:p>
        </w:tc>
        <w:tc>
          <w:tcPr>
            <w:tcW w:w="976" w:type="dxa"/>
            <w:gridSpan w:val="2"/>
            <w:tcBorders>
              <w:top w:val="nil"/>
              <w:left w:val="nil"/>
              <w:bottom w:val="nil"/>
              <w:right w:val="nil"/>
            </w:tcBorders>
            <w:shd w:val="clear" w:color="auto" w:fill="auto"/>
            <w:noWrap/>
            <w:vAlign w:val="bottom"/>
            <w:hideMark/>
          </w:tcPr>
          <w:p w14:paraId="2A0E8DD3" w14:textId="77777777" w:rsidR="003E3B2D" w:rsidRDefault="003E3B2D" w:rsidP="003E3B2D">
            <w:pPr>
              <w:rPr>
                <w:sz w:val="20"/>
                <w:szCs w:val="20"/>
              </w:rPr>
            </w:pPr>
          </w:p>
        </w:tc>
        <w:tc>
          <w:tcPr>
            <w:tcW w:w="1113" w:type="dxa"/>
            <w:gridSpan w:val="2"/>
            <w:tcBorders>
              <w:top w:val="nil"/>
              <w:left w:val="nil"/>
              <w:bottom w:val="nil"/>
              <w:right w:val="nil"/>
            </w:tcBorders>
            <w:shd w:val="clear" w:color="auto" w:fill="auto"/>
            <w:noWrap/>
            <w:vAlign w:val="bottom"/>
            <w:hideMark/>
          </w:tcPr>
          <w:p w14:paraId="0B63B1F2" w14:textId="77777777" w:rsidR="003E3B2D" w:rsidRDefault="003E3B2D" w:rsidP="003E3B2D">
            <w:pPr>
              <w:rPr>
                <w:sz w:val="20"/>
                <w:szCs w:val="20"/>
              </w:rPr>
            </w:pPr>
          </w:p>
        </w:tc>
      </w:tr>
      <w:tr w:rsidR="003E3B2D" w14:paraId="3E7DF753" w14:textId="77777777" w:rsidTr="00720F95">
        <w:trPr>
          <w:trHeight w:val="300"/>
        </w:trPr>
        <w:tc>
          <w:tcPr>
            <w:tcW w:w="976" w:type="dxa"/>
            <w:gridSpan w:val="2"/>
            <w:tcBorders>
              <w:top w:val="nil"/>
              <w:left w:val="nil"/>
              <w:bottom w:val="nil"/>
              <w:right w:val="nil"/>
            </w:tcBorders>
            <w:shd w:val="clear" w:color="auto" w:fill="auto"/>
            <w:noWrap/>
            <w:vAlign w:val="bottom"/>
            <w:hideMark/>
          </w:tcPr>
          <w:p w14:paraId="59CD6A25" w14:textId="77777777" w:rsidR="003E3B2D" w:rsidRDefault="003E3B2D" w:rsidP="003E3B2D">
            <w:pPr>
              <w:rPr>
                <w:sz w:val="20"/>
                <w:szCs w:val="20"/>
              </w:rPr>
            </w:pPr>
          </w:p>
        </w:tc>
        <w:tc>
          <w:tcPr>
            <w:tcW w:w="2110" w:type="dxa"/>
            <w:gridSpan w:val="2"/>
            <w:tcBorders>
              <w:top w:val="nil"/>
              <w:left w:val="nil"/>
              <w:bottom w:val="nil"/>
              <w:right w:val="nil"/>
            </w:tcBorders>
            <w:shd w:val="clear" w:color="auto" w:fill="auto"/>
            <w:noWrap/>
            <w:vAlign w:val="bottom"/>
            <w:hideMark/>
          </w:tcPr>
          <w:p w14:paraId="386E0447" w14:textId="77777777" w:rsidR="003E3B2D" w:rsidRDefault="003E3B2D" w:rsidP="003E3B2D">
            <w:pPr>
              <w:rPr>
                <w:sz w:val="20"/>
                <w:szCs w:val="20"/>
              </w:rPr>
            </w:pPr>
          </w:p>
        </w:tc>
        <w:tc>
          <w:tcPr>
            <w:tcW w:w="1456" w:type="dxa"/>
            <w:tcBorders>
              <w:top w:val="nil"/>
              <w:left w:val="nil"/>
              <w:bottom w:val="nil"/>
              <w:right w:val="nil"/>
            </w:tcBorders>
            <w:shd w:val="clear" w:color="auto" w:fill="auto"/>
            <w:noWrap/>
            <w:vAlign w:val="bottom"/>
            <w:hideMark/>
          </w:tcPr>
          <w:p w14:paraId="6FA6F4C7" w14:textId="77777777" w:rsidR="003E3B2D" w:rsidRDefault="003E3B2D" w:rsidP="003E3B2D">
            <w:pPr>
              <w:rPr>
                <w:sz w:val="20"/>
                <w:szCs w:val="20"/>
              </w:rPr>
            </w:pPr>
          </w:p>
        </w:tc>
        <w:tc>
          <w:tcPr>
            <w:tcW w:w="976" w:type="dxa"/>
            <w:tcBorders>
              <w:top w:val="nil"/>
              <w:left w:val="nil"/>
              <w:bottom w:val="nil"/>
              <w:right w:val="nil"/>
            </w:tcBorders>
            <w:shd w:val="clear" w:color="auto" w:fill="auto"/>
            <w:noWrap/>
            <w:vAlign w:val="bottom"/>
            <w:hideMark/>
          </w:tcPr>
          <w:p w14:paraId="73096017" w14:textId="77777777" w:rsidR="003E3B2D" w:rsidRDefault="003E3B2D" w:rsidP="003E3B2D">
            <w:pPr>
              <w:rPr>
                <w:sz w:val="20"/>
                <w:szCs w:val="20"/>
              </w:rPr>
            </w:pPr>
          </w:p>
        </w:tc>
        <w:tc>
          <w:tcPr>
            <w:tcW w:w="976" w:type="dxa"/>
            <w:gridSpan w:val="2"/>
            <w:tcBorders>
              <w:top w:val="nil"/>
              <w:left w:val="nil"/>
              <w:bottom w:val="nil"/>
              <w:right w:val="nil"/>
            </w:tcBorders>
            <w:shd w:val="clear" w:color="auto" w:fill="auto"/>
            <w:noWrap/>
            <w:vAlign w:val="bottom"/>
            <w:hideMark/>
          </w:tcPr>
          <w:p w14:paraId="49B83E7A" w14:textId="77777777" w:rsidR="003E3B2D" w:rsidRDefault="003E3B2D" w:rsidP="003E3B2D">
            <w:pPr>
              <w:rPr>
                <w:sz w:val="20"/>
                <w:szCs w:val="20"/>
              </w:rPr>
            </w:pPr>
          </w:p>
        </w:tc>
        <w:tc>
          <w:tcPr>
            <w:tcW w:w="1113" w:type="dxa"/>
            <w:gridSpan w:val="2"/>
            <w:tcBorders>
              <w:top w:val="nil"/>
              <w:left w:val="nil"/>
              <w:bottom w:val="nil"/>
              <w:right w:val="nil"/>
            </w:tcBorders>
            <w:shd w:val="clear" w:color="auto" w:fill="auto"/>
            <w:noWrap/>
            <w:vAlign w:val="bottom"/>
            <w:hideMark/>
          </w:tcPr>
          <w:p w14:paraId="3C41AC5B" w14:textId="77777777" w:rsidR="003E3B2D" w:rsidRDefault="003E3B2D" w:rsidP="003E3B2D">
            <w:pPr>
              <w:rPr>
                <w:sz w:val="20"/>
                <w:szCs w:val="20"/>
              </w:rPr>
            </w:pPr>
          </w:p>
        </w:tc>
      </w:tr>
      <w:tr w:rsidR="003E3B2D" w14:paraId="350EE9F3" w14:textId="77777777" w:rsidTr="00720F95">
        <w:trPr>
          <w:trHeight w:val="300"/>
        </w:trPr>
        <w:tc>
          <w:tcPr>
            <w:tcW w:w="976" w:type="dxa"/>
            <w:gridSpan w:val="2"/>
            <w:tcBorders>
              <w:top w:val="nil"/>
              <w:left w:val="nil"/>
              <w:bottom w:val="nil"/>
              <w:right w:val="nil"/>
            </w:tcBorders>
            <w:shd w:val="clear" w:color="auto" w:fill="auto"/>
            <w:noWrap/>
            <w:vAlign w:val="bottom"/>
            <w:hideMark/>
          </w:tcPr>
          <w:p w14:paraId="018603F2" w14:textId="77777777" w:rsidR="003E3B2D" w:rsidRDefault="003E3B2D" w:rsidP="003E3B2D">
            <w:pPr>
              <w:rPr>
                <w:sz w:val="20"/>
                <w:szCs w:val="20"/>
              </w:rPr>
            </w:pPr>
          </w:p>
        </w:tc>
        <w:tc>
          <w:tcPr>
            <w:tcW w:w="2110" w:type="dxa"/>
            <w:gridSpan w:val="2"/>
            <w:tcBorders>
              <w:top w:val="nil"/>
              <w:left w:val="nil"/>
              <w:bottom w:val="nil"/>
              <w:right w:val="nil"/>
            </w:tcBorders>
            <w:shd w:val="clear" w:color="auto" w:fill="auto"/>
            <w:noWrap/>
            <w:vAlign w:val="bottom"/>
            <w:hideMark/>
          </w:tcPr>
          <w:p w14:paraId="0D5217C2" w14:textId="77777777" w:rsidR="003E3B2D" w:rsidRDefault="003E3B2D" w:rsidP="003E3B2D">
            <w:pPr>
              <w:rPr>
                <w:sz w:val="20"/>
                <w:szCs w:val="20"/>
              </w:rPr>
            </w:pPr>
          </w:p>
        </w:tc>
        <w:tc>
          <w:tcPr>
            <w:tcW w:w="1456" w:type="dxa"/>
            <w:tcBorders>
              <w:top w:val="nil"/>
              <w:left w:val="nil"/>
              <w:bottom w:val="nil"/>
              <w:right w:val="nil"/>
            </w:tcBorders>
            <w:shd w:val="clear" w:color="auto" w:fill="auto"/>
            <w:noWrap/>
            <w:vAlign w:val="bottom"/>
            <w:hideMark/>
          </w:tcPr>
          <w:p w14:paraId="216633D6" w14:textId="77777777" w:rsidR="003E3B2D" w:rsidRDefault="003E3B2D" w:rsidP="003E3B2D">
            <w:pPr>
              <w:rPr>
                <w:sz w:val="20"/>
                <w:szCs w:val="20"/>
              </w:rPr>
            </w:pPr>
          </w:p>
        </w:tc>
        <w:tc>
          <w:tcPr>
            <w:tcW w:w="976" w:type="dxa"/>
            <w:tcBorders>
              <w:top w:val="nil"/>
              <w:left w:val="nil"/>
              <w:bottom w:val="nil"/>
              <w:right w:val="nil"/>
            </w:tcBorders>
            <w:shd w:val="clear" w:color="auto" w:fill="auto"/>
            <w:noWrap/>
            <w:vAlign w:val="bottom"/>
            <w:hideMark/>
          </w:tcPr>
          <w:p w14:paraId="68DF6D39" w14:textId="77777777" w:rsidR="003E3B2D" w:rsidRDefault="003E3B2D" w:rsidP="003E3B2D">
            <w:pPr>
              <w:rPr>
                <w:sz w:val="20"/>
                <w:szCs w:val="20"/>
              </w:rPr>
            </w:pPr>
          </w:p>
        </w:tc>
        <w:tc>
          <w:tcPr>
            <w:tcW w:w="976" w:type="dxa"/>
            <w:gridSpan w:val="2"/>
            <w:tcBorders>
              <w:top w:val="nil"/>
              <w:left w:val="nil"/>
              <w:bottom w:val="nil"/>
              <w:right w:val="nil"/>
            </w:tcBorders>
            <w:shd w:val="clear" w:color="auto" w:fill="auto"/>
            <w:noWrap/>
            <w:vAlign w:val="bottom"/>
            <w:hideMark/>
          </w:tcPr>
          <w:p w14:paraId="5E6E090C" w14:textId="77777777" w:rsidR="003E3B2D" w:rsidRDefault="003E3B2D" w:rsidP="003E3B2D">
            <w:pPr>
              <w:rPr>
                <w:sz w:val="20"/>
                <w:szCs w:val="20"/>
              </w:rPr>
            </w:pPr>
          </w:p>
        </w:tc>
        <w:tc>
          <w:tcPr>
            <w:tcW w:w="1113" w:type="dxa"/>
            <w:gridSpan w:val="2"/>
            <w:tcBorders>
              <w:top w:val="nil"/>
              <w:left w:val="nil"/>
              <w:bottom w:val="nil"/>
              <w:right w:val="nil"/>
            </w:tcBorders>
            <w:shd w:val="clear" w:color="auto" w:fill="auto"/>
            <w:noWrap/>
            <w:vAlign w:val="bottom"/>
          </w:tcPr>
          <w:p w14:paraId="3E5DF1B8" w14:textId="77777777" w:rsidR="003E3B2D" w:rsidRDefault="003E3B2D" w:rsidP="003E3B2D">
            <w:pPr>
              <w:rPr>
                <w:sz w:val="20"/>
                <w:szCs w:val="20"/>
              </w:rPr>
            </w:pPr>
          </w:p>
        </w:tc>
      </w:tr>
      <w:tr w:rsidR="003E3B2D" w14:paraId="1EDBCFE9" w14:textId="77777777" w:rsidTr="00720F95">
        <w:trPr>
          <w:trHeight w:val="300"/>
        </w:trPr>
        <w:tc>
          <w:tcPr>
            <w:tcW w:w="976" w:type="dxa"/>
            <w:gridSpan w:val="2"/>
            <w:tcBorders>
              <w:top w:val="nil"/>
              <w:left w:val="nil"/>
              <w:bottom w:val="nil"/>
              <w:right w:val="nil"/>
            </w:tcBorders>
            <w:shd w:val="clear" w:color="auto" w:fill="auto"/>
            <w:noWrap/>
            <w:vAlign w:val="bottom"/>
            <w:hideMark/>
          </w:tcPr>
          <w:p w14:paraId="1831DB68" w14:textId="77777777" w:rsidR="003E3B2D" w:rsidRDefault="003E3B2D" w:rsidP="003E3B2D">
            <w:pPr>
              <w:rPr>
                <w:sz w:val="20"/>
                <w:szCs w:val="20"/>
              </w:rPr>
            </w:pPr>
          </w:p>
        </w:tc>
        <w:tc>
          <w:tcPr>
            <w:tcW w:w="2110" w:type="dxa"/>
            <w:gridSpan w:val="2"/>
            <w:tcBorders>
              <w:top w:val="nil"/>
              <w:left w:val="nil"/>
              <w:bottom w:val="nil"/>
              <w:right w:val="nil"/>
            </w:tcBorders>
            <w:shd w:val="clear" w:color="auto" w:fill="auto"/>
            <w:noWrap/>
            <w:vAlign w:val="bottom"/>
            <w:hideMark/>
          </w:tcPr>
          <w:p w14:paraId="4BBAED3D" w14:textId="77777777" w:rsidR="003E3B2D" w:rsidRDefault="003E3B2D" w:rsidP="003E3B2D">
            <w:pPr>
              <w:rPr>
                <w:sz w:val="20"/>
                <w:szCs w:val="20"/>
              </w:rPr>
            </w:pPr>
          </w:p>
        </w:tc>
        <w:tc>
          <w:tcPr>
            <w:tcW w:w="1456" w:type="dxa"/>
            <w:tcBorders>
              <w:top w:val="nil"/>
              <w:left w:val="nil"/>
              <w:bottom w:val="nil"/>
              <w:right w:val="nil"/>
            </w:tcBorders>
            <w:shd w:val="clear" w:color="auto" w:fill="auto"/>
            <w:noWrap/>
            <w:vAlign w:val="bottom"/>
            <w:hideMark/>
          </w:tcPr>
          <w:p w14:paraId="5D2C0970" w14:textId="77777777" w:rsidR="003E3B2D" w:rsidRDefault="003E3B2D" w:rsidP="003E3B2D">
            <w:pPr>
              <w:rPr>
                <w:sz w:val="20"/>
                <w:szCs w:val="20"/>
              </w:rPr>
            </w:pPr>
          </w:p>
        </w:tc>
        <w:tc>
          <w:tcPr>
            <w:tcW w:w="976" w:type="dxa"/>
            <w:tcBorders>
              <w:top w:val="nil"/>
              <w:left w:val="nil"/>
              <w:bottom w:val="nil"/>
              <w:right w:val="nil"/>
            </w:tcBorders>
            <w:shd w:val="clear" w:color="auto" w:fill="auto"/>
            <w:noWrap/>
            <w:vAlign w:val="bottom"/>
            <w:hideMark/>
          </w:tcPr>
          <w:p w14:paraId="7D72E414" w14:textId="77777777" w:rsidR="003E3B2D" w:rsidRDefault="003E3B2D" w:rsidP="003E3B2D">
            <w:pPr>
              <w:rPr>
                <w:sz w:val="20"/>
                <w:szCs w:val="20"/>
              </w:rPr>
            </w:pPr>
          </w:p>
        </w:tc>
        <w:tc>
          <w:tcPr>
            <w:tcW w:w="976" w:type="dxa"/>
            <w:gridSpan w:val="2"/>
            <w:tcBorders>
              <w:top w:val="nil"/>
              <w:left w:val="nil"/>
              <w:bottom w:val="nil"/>
              <w:right w:val="nil"/>
            </w:tcBorders>
            <w:shd w:val="clear" w:color="auto" w:fill="auto"/>
            <w:noWrap/>
            <w:vAlign w:val="bottom"/>
            <w:hideMark/>
          </w:tcPr>
          <w:p w14:paraId="3BA4BDAA" w14:textId="77777777" w:rsidR="003E3B2D" w:rsidRDefault="003E3B2D" w:rsidP="003E3B2D">
            <w:pPr>
              <w:rPr>
                <w:sz w:val="20"/>
                <w:szCs w:val="20"/>
              </w:rPr>
            </w:pPr>
          </w:p>
        </w:tc>
        <w:tc>
          <w:tcPr>
            <w:tcW w:w="1113" w:type="dxa"/>
            <w:gridSpan w:val="2"/>
            <w:tcBorders>
              <w:top w:val="nil"/>
              <w:left w:val="nil"/>
              <w:bottom w:val="nil"/>
              <w:right w:val="nil"/>
            </w:tcBorders>
            <w:shd w:val="clear" w:color="auto" w:fill="auto"/>
            <w:noWrap/>
            <w:vAlign w:val="bottom"/>
          </w:tcPr>
          <w:p w14:paraId="3A0CF9E6" w14:textId="15C17E03" w:rsidR="003E3B2D" w:rsidRDefault="003E3B2D" w:rsidP="003E3B2D">
            <w:pPr>
              <w:jc w:val="right"/>
              <w:rPr>
                <w:rFonts w:ascii="Calibri" w:hAnsi="Calibri" w:cs="Calibri"/>
                <w:color w:val="000000"/>
                <w:sz w:val="22"/>
                <w:szCs w:val="22"/>
              </w:rPr>
            </w:pPr>
          </w:p>
        </w:tc>
      </w:tr>
      <w:tr w:rsidR="003E3B2D" w14:paraId="3A62075E"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2D33EB26" w14:textId="2132FA96" w:rsidR="003E3B2D" w:rsidRDefault="003E3B2D" w:rsidP="003E3B2D">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3BD0DE48" w14:textId="6F8D779F" w:rsidR="003E3B2D" w:rsidRDefault="003E3B2D" w:rsidP="003E3B2D">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56EC42F3" w14:textId="5C421E33" w:rsidR="003E3B2D" w:rsidRDefault="003E3B2D" w:rsidP="003E3B2D">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40D15977" w14:textId="12D04DB7" w:rsidR="003E3B2D" w:rsidRDefault="003E3B2D" w:rsidP="003E3B2D">
            <w:pPr>
              <w:jc w:val="right"/>
              <w:rPr>
                <w:rFonts w:ascii="Calibri" w:hAnsi="Calibri" w:cs="Calibri"/>
                <w:color w:val="000000"/>
                <w:sz w:val="22"/>
                <w:szCs w:val="22"/>
              </w:rPr>
            </w:pPr>
          </w:p>
        </w:tc>
      </w:tr>
      <w:tr w:rsidR="003E3B2D" w14:paraId="2CE6718E"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5DC17285" w14:textId="40D06343" w:rsidR="003E3B2D" w:rsidRDefault="003E3B2D" w:rsidP="003E3B2D">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61533C32" w14:textId="36A3B12A" w:rsidR="003E3B2D" w:rsidRDefault="003E3B2D" w:rsidP="003E3B2D">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513928DF" w14:textId="6B73056A" w:rsidR="003E3B2D" w:rsidRDefault="003E3B2D" w:rsidP="003E3B2D">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18E1E3A2" w14:textId="3BC40EA8" w:rsidR="003E3B2D" w:rsidRDefault="003E3B2D" w:rsidP="003E3B2D">
            <w:pPr>
              <w:jc w:val="right"/>
              <w:rPr>
                <w:rFonts w:ascii="Calibri" w:hAnsi="Calibri" w:cs="Calibri"/>
                <w:color w:val="000000"/>
                <w:sz w:val="22"/>
                <w:szCs w:val="22"/>
              </w:rPr>
            </w:pPr>
          </w:p>
        </w:tc>
      </w:tr>
      <w:tr w:rsidR="003E3B2D" w14:paraId="5E37587D"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1F9F14CD" w14:textId="6FA2F132" w:rsidR="003E3B2D" w:rsidRDefault="003E3B2D" w:rsidP="003E3B2D">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34EDC980" w14:textId="1CF7F5F1" w:rsidR="003E3B2D" w:rsidRDefault="003E3B2D" w:rsidP="003E3B2D">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215802DA" w14:textId="70EBB126" w:rsidR="003E3B2D" w:rsidRDefault="003E3B2D" w:rsidP="003E3B2D">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48722662" w14:textId="157CD45D" w:rsidR="003E3B2D" w:rsidRDefault="003E3B2D" w:rsidP="003E3B2D">
            <w:pPr>
              <w:jc w:val="right"/>
              <w:rPr>
                <w:rFonts w:ascii="Calibri" w:hAnsi="Calibri" w:cs="Calibri"/>
                <w:color w:val="000000"/>
                <w:sz w:val="22"/>
                <w:szCs w:val="22"/>
              </w:rPr>
            </w:pPr>
          </w:p>
        </w:tc>
      </w:tr>
      <w:tr w:rsidR="003E3B2D" w14:paraId="50348D62"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0C4A99EA" w14:textId="550D64B2" w:rsidR="003E3B2D" w:rsidRDefault="003E3B2D" w:rsidP="003E3B2D">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24FF6C11" w14:textId="043DE1D5" w:rsidR="003E3B2D" w:rsidRDefault="003E3B2D" w:rsidP="003E3B2D">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75E19BA5" w14:textId="3A5FB209" w:rsidR="003E3B2D" w:rsidRDefault="003E3B2D" w:rsidP="003E3B2D">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6B1CF01E" w14:textId="590BF26A" w:rsidR="003E3B2D" w:rsidRDefault="003E3B2D" w:rsidP="003E3B2D">
            <w:pPr>
              <w:jc w:val="right"/>
              <w:rPr>
                <w:rFonts w:ascii="Calibri" w:hAnsi="Calibri" w:cs="Calibri"/>
                <w:color w:val="000000"/>
                <w:sz w:val="22"/>
                <w:szCs w:val="22"/>
              </w:rPr>
            </w:pPr>
          </w:p>
        </w:tc>
      </w:tr>
      <w:tr w:rsidR="003E3B2D" w14:paraId="2F447A8D"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0B20C464" w14:textId="6F378EE7" w:rsidR="003E3B2D" w:rsidRDefault="003E3B2D" w:rsidP="003E3B2D">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031AF75D" w14:textId="6DE116E0" w:rsidR="003E3B2D" w:rsidRDefault="003E3B2D" w:rsidP="003E3B2D">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3C9065C1" w14:textId="1DFC29EC" w:rsidR="003E3B2D" w:rsidRDefault="003E3B2D" w:rsidP="003E3B2D">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0A9C7516" w14:textId="7DDCE2F7" w:rsidR="003E3B2D" w:rsidRDefault="003E3B2D" w:rsidP="003E3B2D">
            <w:pPr>
              <w:jc w:val="right"/>
              <w:rPr>
                <w:rFonts w:ascii="Calibri" w:hAnsi="Calibri" w:cs="Calibri"/>
                <w:color w:val="000000"/>
                <w:sz w:val="22"/>
                <w:szCs w:val="22"/>
              </w:rPr>
            </w:pPr>
          </w:p>
        </w:tc>
      </w:tr>
      <w:tr w:rsidR="003E3B2D" w14:paraId="3CAD3245"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711E377B" w14:textId="1D2C8A81" w:rsidR="003E3B2D" w:rsidRDefault="003E3B2D" w:rsidP="003E3B2D">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2F4355BB" w14:textId="704B8B51" w:rsidR="003E3B2D" w:rsidRDefault="003E3B2D" w:rsidP="003E3B2D">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453CBE13" w14:textId="506C92E0" w:rsidR="003E3B2D" w:rsidRDefault="003E3B2D" w:rsidP="003E3B2D">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4654C242" w14:textId="417213C0" w:rsidR="003E3B2D" w:rsidRDefault="003E3B2D" w:rsidP="003E3B2D">
            <w:pPr>
              <w:jc w:val="right"/>
              <w:rPr>
                <w:rFonts w:ascii="Calibri" w:hAnsi="Calibri" w:cs="Calibri"/>
                <w:color w:val="000000"/>
                <w:sz w:val="22"/>
                <w:szCs w:val="22"/>
              </w:rPr>
            </w:pPr>
          </w:p>
        </w:tc>
      </w:tr>
      <w:tr w:rsidR="003E3B2D" w14:paraId="5234C66A"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5B6E682B" w14:textId="50D1469A" w:rsidR="003E3B2D" w:rsidRDefault="003E3B2D" w:rsidP="003E3B2D">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359F1110" w14:textId="2616B959" w:rsidR="003E3B2D" w:rsidRDefault="003E3B2D" w:rsidP="003E3B2D">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325E6BAE" w14:textId="7881C95C" w:rsidR="003E3B2D" w:rsidRDefault="003E3B2D" w:rsidP="003E3B2D">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6B55B605" w14:textId="50CA35E1" w:rsidR="003E3B2D" w:rsidRDefault="003E3B2D" w:rsidP="003E3B2D">
            <w:pPr>
              <w:jc w:val="right"/>
              <w:rPr>
                <w:rFonts w:ascii="Calibri" w:hAnsi="Calibri" w:cs="Calibri"/>
                <w:color w:val="000000"/>
                <w:sz w:val="22"/>
                <w:szCs w:val="22"/>
              </w:rPr>
            </w:pPr>
          </w:p>
        </w:tc>
      </w:tr>
      <w:tr w:rsidR="003E3B2D" w14:paraId="61EDB7F9"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4DACC03A" w14:textId="26255D12" w:rsidR="003E3B2D" w:rsidRDefault="003E3B2D" w:rsidP="003E3B2D">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7757443D" w14:textId="32F2C2BB" w:rsidR="003E3B2D" w:rsidRDefault="003E3B2D" w:rsidP="003E3B2D">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69E1C9D3" w14:textId="7989B507" w:rsidR="003E3B2D" w:rsidRDefault="003E3B2D" w:rsidP="003E3B2D">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160892A0" w14:textId="078E4F6D" w:rsidR="003E3B2D" w:rsidRDefault="003E3B2D" w:rsidP="003E3B2D">
            <w:pPr>
              <w:jc w:val="right"/>
              <w:rPr>
                <w:rFonts w:ascii="Calibri" w:hAnsi="Calibri" w:cs="Calibri"/>
                <w:color w:val="000000"/>
                <w:sz w:val="22"/>
                <w:szCs w:val="22"/>
              </w:rPr>
            </w:pPr>
          </w:p>
        </w:tc>
      </w:tr>
      <w:tr w:rsidR="003E3B2D" w14:paraId="447C28E3" w14:textId="77777777" w:rsidTr="00720F95">
        <w:trPr>
          <w:gridAfter w:val="1"/>
          <w:wAfter w:w="726" w:type="dxa"/>
          <w:trHeight w:val="300"/>
        </w:trPr>
        <w:tc>
          <w:tcPr>
            <w:tcW w:w="960" w:type="dxa"/>
            <w:tcBorders>
              <w:top w:val="nil"/>
              <w:left w:val="nil"/>
              <w:bottom w:val="nil"/>
              <w:right w:val="nil"/>
            </w:tcBorders>
            <w:shd w:val="clear" w:color="auto" w:fill="auto"/>
            <w:noWrap/>
            <w:vAlign w:val="bottom"/>
          </w:tcPr>
          <w:p w14:paraId="77B7BFF8" w14:textId="1B565E96" w:rsidR="003E3B2D" w:rsidRDefault="003E3B2D" w:rsidP="003E3B2D">
            <w:pPr>
              <w:jc w:val="right"/>
              <w:rPr>
                <w:rFonts w:ascii="Calibri" w:hAnsi="Calibri" w:cs="Calibri"/>
                <w:color w:val="000000"/>
                <w:sz w:val="22"/>
                <w:szCs w:val="22"/>
              </w:rPr>
            </w:pPr>
          </w:p>
        </w:tc>
        <w:tc>
          <w:tcPr>
            <w:tcW w:w="2040" w:type="dxa"/>
            <w:gridSpan w:val="2"/>
            <w:tcBorders>
              <w:top w:val="nil"/>
              <w:left w:val="nil"/>
              <w:bottom w:val="nil"/>
              <w:right w:val="nil"/>
            </w:tcBorders>
            <w:shd w:val="clear" w:color="auto" w:fill="auto"/>
            <w:noWrap/>
            <w:vAlign w:val="bottom"/>
          </w:tcPr>
          <w:p w14:paraId="5F4C783D" w14:textId="1A5A7565" w:rsidR="003E3B2D" w:rsidRDefault="003E3B2D" w:rsidP="003E3B2D">
            <w:pPr>
              <w:rPr>
                <w:rFonts w:ascii="Calibri" w:hAnsi="Calibri" w:cs="Calibri"/>
                <w:color w:val="000000"/>
                <w:sz w:val="22"/>
                <w:szCs w:val="22"/>
              </w:rPr>
            </w:pPr>
          </w:p>
        </w:tc>
        <w:tc>
          <w:tcPr>
            <w:tcW w:w="2720" w:type="dxa"/>
            <w:gridSpan w:val="4"/>
            <w:tcBorders>
              <w:top w:val="nil"/>
              <w:left w:val="nil"/>
              <w:bottom w:val="nil"/>
              <w:right w:val="nil"/>
            </w:tcBorders>
            <w:shd w:val="clear" w:color="auto" w:fill="auto"/>
            <w:noWrap/>
            <w:vAlign w:val="bottom"/>
          </w:tcPr>
          <w:p w14:paraId="13ADB2C6" w14:textId="29436A87" w:rsidR="003E3B2D" w:rsidRDefault="003E3B2D" w:rsidP="003E3B2D">
            <w:pPr>
              <w:rPr>
                <w:rFonts w:ascii="Calibri" w:hAnsi="Calibri" w:cs="Calibri"/>
                <w:color w:val="000000"/>
                <w:sz w:val="22"/>
                <w:szCs w:val="22"/>
              </w:rPr>
            </w:pPr>
          </w:p>
        </w:tc>
        <w:tc>
          <w:tcPr>
            <w:tcW w:w="1161" w:type="dxa"/>
            <w:gridSpan w:val="2"/>
            <w:tcBorders>
              <w:top w:val="nil"/>
              <w:left w:val="nil"/>
              <w:bottom w:val="nil"/>
              <w:right w:val="nil"/>
            </w:tcBorders>
            <w:shd w:val="clear" w:color="auto" w:fill="auto"/>
            <w:noWrap/>
            <w:vAlign w:val="bottom"/>
          </w:tcPr>
          <w:p w14:paraId="09B01E04" w14:textId="02704CEA" w:rsidR="003E3B2D" w:rsidRDefault="003E3B2D" w:rsidP="003E3B2D">
            <w:pPr>
              <w:jc w:val="right"/>
              <w:rPr>
                <w:rFonts w:ascii="Calibri" w:hAnsi="Calibri" w:cs="Calibri"/>
                <w:color w:val="000000"/>
                <w:sz w:val="22"/>
                <w:szCs w:val="22"/>
              </w:rPr>
            </w:pPr>
          </w:p>
        </w:tc>
      </w:tr>
    </w:tbl>
    <w:p w14:paraId="2D063704" w14:textId="77777777" w:rsidR="00634617" w:rsidRDefault="00634617" w:rsidP="003122CD">
      <w:pPr>
        <w:ind w:right="-514"/>
        <w:outlineLvl w:val="0"/>
        <w:rPr>
          <w:rFonts w:ascii="Arial" w:hAnsi="Arial" w:cs="Arial"/>
          <w:b/>
          <w:u w:val="single"/>
        </w:rPr>
      </w:pPr>
    </w:p>
    <w:sectPr w:rsidR="00634617" w:rsidSect="006B6EBD">
      <w:footerReference w:type="default" r:id="rId8"/>
      <w:pgSz w:w="11900" w:h="16840" w:code="9"/>
      <w:pgMar w:top="1440" w:right="1797" w:bottom="1440" w:left="1797" w:header="709" w:footer="709"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7325A" w14:textId="77777777" w:rsidR="003538D8" w:rsidRDefault="003538D8" w:rsidP="006B6EBD">
      <w:r>
        <w:separator/>
      </w:r>
    </w:p>
  </w:endnote>
  <w:endnote w:type="continuationSeparator" w:id="0">
    <w:p w14:paraId="1BDFF756" w14:textId="77777777" w:rsidR="003538D8" w:rsidRDefault="003538D8" w:rsidP="006B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614328801"/>
      <w:docPartObj>
        <w:docPartGallery w:val="Page Numbers (Bottom of Page)"/>
        <w:docPartUnique/>
      </w:docPartObj>
    </w:sdtPr>
    <w:sdtEndPr>
      <w:rPr>
        <w:noProof/>
        <w:sz w:val="20"/>
        <w:szCs w:val="20"/>
      </w:rPr>
    </w:sdtEndPr>
    <w:sdtContent>
      <w:p w14:paraId="6A9A4B3B" w14:textId="4567C981" w:rsidR="006847C6" w:rsidRPr="003B7D56" w:rsidRDefault="006847C6" w:rsidP="003825F3">
        <w:pPr>
          <w:pStyle w:val="Footer"/>
          <w:rPr>
            <w:rFonts w:ascii="Arial" w:hAnsi="Arial" w:cs="Arial"/>
            <w:sz w:val="20"/>
            <w:szCs w:val="20"/>
          </w:rPr>
        </w:pPr>
        <w:r w:rsidRPr="003B7D56">
          <w:rPr>
            <w:rFonts w:ascii="Arial" w:hAnsi="Arial" w:cs="Arial"/>
            <w:sz w:val="20"/>
            <w:szCs w:val="20"/>
          </w:rPr>
          <w:t>Signed</w:t>
        </w:r>
        <w:r w:rsidRPr="003B7D56">
          <w:rPr>
            <w:rFonts w:ascii="Arial" w:hAnsi="Arial" w:cs="Arial"/>
            <w:sz w:val="20"/>
            <w:szCs w:val="20"/>
          </w:rPr>
          <w:tab/>
        </w:r>
        <w:r w:rsidRPr="003B7D56">
          <w:rPr>
            <w:rFonts w:ascii="Arial" w:hAnsi="Arial" w:cs="Arial"/>
            <w:sz w:val="20"/>
            <w:szCs w:val="20"/>
          </w:rPr>
          <w:tab/>
          <w:t>(Chair)</w:t>
        </w:r>
      </w:p>
      <w:p w14:paraId="3C4516A3" w14:textId="77777777" w:rsidR="006847C6" w:rsidRPr="003B7D56" w:rsidRDefault="006847C6" w:rsidP="003825F3">
        <w:pPr>
          <w:pStyle w:val="Footer"/>
          <w:rPr>
            <w:rFonts w:ascii="Arial" w:hAnsi="Arial" w:cs="Arial"/>
            <w:sz w:val="20"/>
            <w:szCs w:val="20"/>
          </w:rPr>
        </w:pPr>
      </w:p>
      <w:p w14:paraId="41823CE3" w14:textId="7DF61FBB" w:rsidR="006847C6" w:rsidRPr="003B7D56" w:rsidRDefault="006847C6" w:rsidP="003825F3">
        <w:pPr>
          <w:pStyle w:val="Footer"/>
          <w:rPr>
            <w:rFonts w:ascii="Arial" w:hAnsi="Arial" w:cs="Arial"/>
            <w:sz w:val="20"/>
            <w:szCs w:val="20"/>
          </w:rPr>
        </w:pPr>
        <w:r w:rsidRPr="003B7D56">
          <w:rPr>
            <w:rFonts w:ascii="Arial" w:hAnsi="Arial" w:cs="Arial"/>
            <w:sz w:val="20"/>
            <w:szCs w:val="20"/>
          </w:rPr>
          <w:t xml:space="preserve">Date </w:t>
        </w:r>
        <w:r w:rsidR="00685378">
          <w:rPr>
            <w:rFonts w:ascii="Arial" w:hAnsi="Arial" w:cs="Arial"/>
            <w:sz w:val="20"/>
            <w:szCs w:val="20"/>
          </w:rPr>
          <w:t>20</w:t>
        </w:r>
        <w:r w:rsidR="008C716B">
          <w:rPr>
            <w:rFonts w:ascii="Arial" w:hAnsi="Arial" w:cs="Arial"/>
            <w:sz w:val="20"/>
            <w:szCs w:val="20"/>
          </w:rPr>
          <w:t xml:space="preserve"> July</w:t>
        </w:r>
        <w:r>
          <w:rPr>
            <w:rFonts w:ascii="Arial" w:hAnsi="Arial" w:cs="Arial"/>
            <w:sz w:val="20"/>
            <w:szCs w:val="20"/>
          </w:rPr>
          <w:t xml:space="preserve"> 20</w:t>
        </w:r>
        <w:r w:rsidR="00685378">
          <w:rPr>
            <w:rFonts w:ascii="Arial" w:hAnsi="Arial" w:cs="Arial"/>
            <w:sz w:val="20"/>
            <w:szCs w:val="20"/>
          </w:rPr>
          <w:t>20</w:t>
        </w:r>
      </w:p>
    </w:sdtContent>
  </w:sdt>
  <w:p w14:paraId="3C66A9DB" w14:textId="0B77D1DB" w:rsidR="006847C6" w:rsidRPr="003B7D56" w:rsidRDefault="006847C6" w:rsidP="00C30C91">
    <w:pPr>
      <w:pStyle w:val="Footer"/>
      <w:jc w:val="right"/>
      <w:rPr>
        <w:rFonts w:ascii="Arial" w:hAnsi="Arial" w:cs="Arial"/>
        <w:sz w:val="20"/>
        <w:szCs w:val="20"/>
      </w:rPr>
    </w:pPr>
    <w:r w:rsidRPr="003B7D56">
      <w:rPr>
        <w:rFonts w:ascii="Arial" w:hAnsi="Arial" w:cs="Arial"/>
        <w:sz w:val="20"/>
        <w:szCs w:val="20"/>
      </w:rPr>
      <w:fldChar w:fldCharType="begin"/>
    </w:r>
    <w:r w:rsidRPr="003B7D56">
      <w:rPr>
        <w:rFonts w:ascii="Arial" w:hAnsi="Arial" w:cs="Arial"/>
        <w:sz w:val="20"/>
        <w:szCs w:val="20"/>
      </w:rPr>
      <w:instrText xml:space="preserve"> PAGE   \* MERGEFORMAT </w:instrText>
    </w:r>
    <w:r w:rsidRPr="003B7D56">
      <w:rPr>
        <w:rFonts w:ascii="Arial" w:hAnsi="Arial" w:cs="Arial"/>
        <w:sz w:val="20"/>
        <w:szCs w:val="20"/>
      </w:rPr>
      <w:fldChar w:fldCharType="separate"/>
    </w:r>
    <w:r w:rsidR="005501EC">
      <w:rPr>
        <w:rFonts w:ascii="Arial" w:hAnsi="Arial" w:cs="Arial"/>
        <w:noProof/>
        <w:sz w:val="20"/>
        <w:szCs w:val="20"/>
      </w:rPr>
      <w:t>3</w:t>
    </w:r>
    <w:r w:rsidRPr="003B7D56">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AEA46" w14:textId="77777777" w:rsidR="003538D8" w:rsidRDefault="003538D8" w:rsidP="006B6EBD">
      <w:r>
        <w:separator/>
      </w:r>
    </w:p>
  </w:footnote>
  <w:footnote w:type="continuationSeparator" w:id="0">
    <w:p w14:paraId="44D427F1" w14:textId="77777777" w:rsidR="003538D8" w:rsidRDefault="003538D8" w:rsidP="006B6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2B52"/>
    <w:multiLevelType w:val="hybridMultilevel"/>
    <w:tmpl w:val="2B44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160D8"/>
    <w:multiLevelType w:val="hybridMultilevel"/>
    <w:tmpl w:val="08E0F1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4155E"/>
    <w:multiLevelType w:val="hybridMultilevel"/>
    <w:tmpl w:val="540481EE"/>
    <w:lvl w:ilvl="0" w:tplc="3774AC3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D86020"/>
    <w:multiLevelType w:val="hybridMultilevel"/>
    <w:tmpl w:val="0F103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C521A"/>
    <w:multiLevelType w:val="hybridMultilevel"/>
    <w:tmpl w:val="838E6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B024C"/>
    <w:multiLevelType w:val="hybridMultilevel"/>
    <w:tmpl w:val="B00A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C03D3"/>
    <w:multiLevelType w:val="hybridMultilevel"/>
    <w:tmpl w:val="79E00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D405D7"/>
    <w:multiLevelType w:val="hybridMultilevel"/>
    <w:tmpl w:val="92601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A00620"/>
    <w:multiLevelType w:val="hybridMultilevel"/>
    <w:tmpl w:val="0818D382"/>
    <w:lvl w:ilvl="0" w:tplc="D4F08B0E">
      <w:start w:val="1"/>
      <w:numFmt w:val="lowerLetter"/>
      <w:lvlText w:val="%1)"/>
      <w:lvlJc w:val="left"/>
      <w:pPr>
        <w:ind w:left="785" w:hanging="360"/>
      </w:pPr>
      <w:rPr>
        <w:rFonts w:hint="default"/>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206B6114"/>
    <w:multiLevelType w:val="hybridMultilevel"/>
    <w:tmpl w:val="08E0DFB4"/>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C2C2A"/>
    <w:multiLevelType w:val="hybridMultilevel"/>
    <w:tmpl w:val="0716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66AB4"/>
    <w:multiLevelType w:val="hybridMultilevel"/>
    <w:tmpl w:val="57001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994946"/>
    <w:multiLevelType w:val="hybridMultilevel"/>
    <w:tmpl w:val="773826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0D463D"/>
    <w:multiLevelType w:val="hybridMultilevel"/>
    <w:tmpl w:val="4B600040"/>
    <w:lvl w:ilvl="0" w:tplc="2FD20F74">
      <w:start w:val="1"/>
      <w:numFmt w:val="lowerRoman"/>
      <w:lvlText w:val="%1)"/>
      <w:lvlJc w:val="left"/>
      <w:pPr>
        <w:ind w:left="1080" w:hanging="72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6D4759"/>
    <w:multiLevelType w:val="hybridMultilevel"/>
    <w:tmpl w:val="4B3ED7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4D50B0"/>
    <w:multiLevelType w:val="hybridMultilevel"/>
    <w:tmpl w:val="A8BE2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D1483"/>
    <w:multiLevelType w:val="hybridMultilevel"/>
    <w:tmpl w:val="1D4096B6"/>
    <w:lvl w:ilvl="0" w:tplc="0809000F">
      <w:start w:val="1"/>
      <w:numFmt w:val="decimal"/>
      <w:lvlText w:val="%1."/>
      <w:lvlJc w:val="left"/>
      <w:pPr>
        <w:ind w:left="2232" w:hanging="360"/>
      </w:pPr>
      <w:rPr>
        <w:rFonts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7" w15:restartNumberingAfterBreak="0">
    <w:nsid w:val="37445C20"/>
    <w:multiLevelType w:val="hybridMultilevel"/>
    <w:tmpl w:val="01708BF2"/>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D65906"/>
    <w:multiLevelType w:val="hybridMultilevel"/>
    <w:tmpl w:val="5A7CCF7A"/>
    <w:lvl w:ilvl="0" w:tplc="79F2D4A6">
      <w:start w:val="1"/>
      <w:numFmt w:val="lowerLetter"/>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19" w15:restartNumberingAfterBreak="0">
    <w:nsid w:val="3E1A208A"/>
    <w:multiLevelType w:val="hybridMultilevel"/>
    <w:tmpl w:val="F75E7FAA"/>
    <w:lvl w:ilvl="0" w:tplc="30161876">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C5BCC">
      <w:start w:val="1"/>
      <w:numFmt w:val="lowerLetter"/>
      <w:lvlText w:val="(%2)"/>
      <w:lvlJc w:val="left"/>
      <w:pPr>
        <w:ind w:left="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60A76">
      <w:start w:val="1"/>
      <w:numFmt w:val="lowerRoman"/>
      <w:lvlText w:val="%3"/>
      <w:lvlJc w:val="left"/>
      <w:pPr>
        <w:ind w:left="1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8BE50">
      <w:start w:val="1"/>
      <w:numFmt w:val="decimal"/>
      <w:lvlText w:val="%4"/>
      <w:lvlJc w:val="left"/>
      <w:pPr>
        <w:ind w:left="1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5AF9CC">
      <w:start w:val="1"/>
      <w:numFmt w:val="lowerLetter"/>
      <w:lvlText w:val="%5"/>
      <w:lvlJc w:val="left"/>
      <w:pPr>
        <w:ind w:left="2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CACB6">
      <w:start w:val="1"/>
      <w:numFmt w:val="lowerRoman"/>
      <w:lvlText w:val="%6"/>
      <w:lvlJc w:val="left"/>
      <w:pPr>
        <w:ind w:left="3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03E96">
      <w:start w:val="1"/>
      <w:numFmt w:val="decimal"/>
      <w:lvlText w:val="%7"/>
      <w:lvlJc w:val="left"/>
      <w:pPr>
        <w:ind w:left="4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0C231E">
      <w:start w:val="1"/>
      <w:numFmt w:val="lowerLetter"/>
      <w:lvlText w:val="%8"/>
      <w:lvlJc w:val="left"/>
      <w:pPr>
        <w:ind w:left="4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A71EE">
      <w:start w:val="1"/>
      <w:numFmt w:val="lowerRoman"/>
      <w:lvlText w:val="%9"/>
      <w:lvlJc w:val="left"/>
      <w:pPr>
        <w:ind w:left="5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FE62AC"/>
    <w:multiLevelType w:val="hybridMultilevel"/>
    <w:tmpl w:val="33B8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85984"/>
    <w:multiLevelType w:val="hybridMultilevel"/>
    <w:tmpl w:val="BC70C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9459B"/>
    <w:multiLevelType w:val="hybridMultilevel"/>
    <w:tmpl w:val="0B78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522DA"/>
    <w:multiLevelType w:val="hybridMultilevel"/>
    <w:tmpl w:val="631C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F4EC3"/>
    <w:multiLevelType w:val="hybridMultilevel"/>
    <w:tmpl w:val="6A12D366"/>
    <w:lvl w:ilvl="0" w:tplc="08090001">
      <w:start w:val="1"/>
      <w:numFmt w:val="bullet"/>
      <w:lvlText w:val=""/>
      <w:lvlJc w:val="left"/>
      <w:pPr>
        <w:ind w:left="720" w:hanging="360"/>
      </w:pPr>
      <w:rPr>
        <w:rFonts w:ascii="Symbol" w:hAnsi="Symbol" w:hint="default"/>
      </w:rPr>
    </w:lvl>
    <w:lvl w:ilvl="1" w:tplc="86C6CEC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C56B8"/>
    <w:multiLevelType w:val="hybridMultilevel"/>
    <w:tmpl w:val="2F6E06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D95CCA"/>
    <w:multiLevelType w:val="hybridMultilevel"/>
    <w:tmpl w:val="B63CC4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552ECC"/>
    <w:multiLevelType w:val="hybridMultilevel"/>
    <w:tmpl w:val="C4E4FD8C"/>
    <w:lvl w:ilvl="0" w:tplc="C7906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CB726CF"/>
    <w:multiLevelType w:val="hybridMultilevel"/>
    <w:tmpl w:val="8908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C206A"/>
    <w:multiLevelType w:val="hybridMultilevel"/>
    <w:tmpl w:val="CA2A336E"/>
    <w:lvl w:ilvl="0" w:tplc="6C5446F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476EC5"/>
    <w:multiLevelType w:val="hybridMultilevel"/>
    <w:tmpl w:val="9356B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C0FAC"/>
    <w:multiLevelType w:val="hybridMultilevel"/>
    <w:tmpl w:val="20AC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D4E09"/>
    <w:multiLevelType w:val="hybridMultilevel"/>
    <w:tmpl w:val="F0741D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120D1F"/>
    <w:multiLevelType w:val="hybridMultilevel"/>
    <w:tmpl w:val="13D2A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D06EA2"/>
    <w:multiLevelType w:val="hybridMultilevel"/>
    <w:tmpl w:val="1A78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CC0393"/>
    <w:multiLevelType w:val="hybridMultilevel"/>
    <w:tmpl w:val="A7E0D3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C281138"/>
    <w:multiLevelType w:val="hybridMultilevel"/>
    <w:tmpl w:val="F1F003AA"/>
    <w:lvl w:ilvl="0" w:tplc="08090011">
      <w:start w:val="1"/>
      <w:numFmt w:val="decimal"/>
      <w:lvlText w:val="%1)"/>
      <w:lvlJc w:val="left"/>
      <w:pPr>
        <w:ind w:left="928" w:hanging="360"/>
      </w:pPr>
      <w:rPr>
        <w:rFonts w:hint="default"/>
      </w:rPr>
    </w:lvl>
    <w:lvl w:ilvl="1" w:tplc="EF7AC67E">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432542"/>
    <w:multiLevelType w:val="hybridMultilevel"/>
    <w:tmpl w:val="C2CCC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73290A"/>
    <w:multiLevelType w:val="hybridMultilevel"/>
    <w:tmpl w:val="2F5A01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F30FEB"/>
    <w:multiLevelType w:val="hybridMultilevel"/>
    <w:tmpl w:val="FA065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2913C7"/>
    <w:multiLevelType w:val="hybridMultilevel"/>
    <w:tmpl w:val="BB0A0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A20DFC"/>
    <w:multiLevelType w:val="hybridMultilevel"/>
    <w:tmpl w:val="7F8EF2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847086"/>
    <w:multiLevelType w:val="hybridMultilevel"/>
    <w:tmpl w:val="E0FE172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3" w15:restartNumberingAfterBreak="0">
    <w:nsid w:val="75201754"/>
    <w:multiLevelType w:val="hybridMultilevel"/>
    <w:tmpl w:val="376C9B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5EF1920"/>
    <w:multiLevelType w:val="hybridMultilevel"/>
    <w:tmpl w:val="C5FE3FC0"/>
    <w:lvl w:ilvl="0" w:tplc="AF2A8B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1A0761"/>
    <w:multiLevelType w:val="hybridMultilevel"/>
    <w:tmpl w:val="4134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7F54BA"/>
    <w:multiLevelType w:val="hybridMultilevel"/>
    <w:tmpl w:val="60482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26"/>
  </w:num>
  <w:num w:numId="3">
    <w:abstractNumId w:val="15"/>
  </w:num>
  <w:num w:numId="4">
    <w:abstractNumId w:val="42"/>
  </w:num>
  <w:num w:numId="5">
    <w:abstractNumId w:val="11"/>
  </w:num>
  <w:num w:numId="6">
    <w:abstractNumId w:val="34"/>
  </w:num>
  <w:num w:numId="7">
    <w:abstractNumId w:val="38"/>
  </w:num>
  <w:num w:numId="8">
    <w:abstractNumId w:val="46"/>
  </w:num>
  <w:num w:numId="9">
    <w:abstractNumId w:val="19"/>
  </w:num>
  <w:num w:numId="10">
    <w:abstractNumId w:val="25"/>
  </w:num>
  <w:num w:numId="11">
    <w:abstractNumId w:val="24"/>
  </w:num>
  <w:num w:numId="12">
    <w:abstractNumId w:val="1"/>
  </w:num>
  <w:num w:numId="13">
    <w:abstractNumId w:val="6"/>
  </w:num>
  <w:num w:numId="14">
    <w:abstractNumId w:val="0"/>
  </w:num>
  <w:num w:numId="15">
    <w:abstractNumId w:val="17"/>
  </w:num>
  <w:num w:numId="16">
    <w:abstractNumId w:val="39"/>
  </w:num>
  <w:num w:numId="17">
    <w:abstractNumId w:val="31"/>
  </w:num>
  <w:num w:numId="18">
    <w:abstractNumId w:val="28"/>
  </w:num>
  <w:num w:numId="19">
    <w:abstractNumId w:val="20"/>
  </w:num>
  <w:num w:numId="20">
    <w:abstractNumId w:val="45"/>
  </w:num>
  <w:num w:numId="21">
    <w:abstractNumId w:val="10"/>
  </w:num>
  <w:num w:numId="22">
    <w:abstractNumId w:val="40"/>
  </w:num>
  <w:num w:numId="23">
    <w:abstractNumId w:val="29"/>
  </w:num>
  <w:num w:numId="24">
    <w:abstractNumId w:val="2"/>
  </w:num>
  <w:num w:numId="25">
    <w:abstractNumId w:val="27"/>
  </w:num>
  <w:num w:numId="26">
    <w:abstractNumId w:val="12"/>
  </w:num>
  <w:num w:numId="27">
    <w:abstractNumId w:val="3"/>
  </w:num>
  <w:num w:numId="28">
    <w:abstractNumId w:val="32"/>
  </w:num>
  <w:num w:numId="29">
    <w:abstractNumId w:val="4"/>
  </w:num>
  <w:num w:numId="30">
    <w:abstractNumId w:val="43"/>
  </w:num>
  <w:num w:numId="31">
    <w:abstractNumId w:val="22"/>
  </w:num>
  <w:num w:numId="32">
    <w:abstractNumId w:val="44"/>
  </w:num>
  <w:num w:numId="33">
    <w:abstractNumId w:val="13"/>
  </w:num>
  <w:num w:numId="34">
    <w:abstractNumId w:val="33"/>
  </w:num>
  <w:num w:numId="35">
    <w:abstractNumId w:val="23"/>
  </w:num>
  <w:num w:numId="36">
    <w:abstractNumId w:val="5"/>
  </w:num>
  <w:num w:numId="37">
    <w:abstractNumId w:val="14"/>
  </w:num>
  <w:num w:numId="38">
    <w:abstractNumId w:val="18"/>
  </w:num>
  <w:num w:numId="39">
    <w:abstractNumId w:val="35"/>
  </w:num>
  <w:num w:numId="40">
    <w:abstractNumId w:val="8"/>
  </w:num>
  <w:num w:numId="41">
    <w:abstractNumId w:val="37"/>
  </w:num>
  <w:num w:numId="42">
    <w:abstractNumId w:val="16"/>
  </w:num>
  <w:num w:numId="43">
    <w:abstractNumId w:val="41"/>
  </w:num>
  <w:num w:numId="44">
    <w:abstractNumId w:val="21"/>
  </w:num>
  <w:num w:numId="45">
    <w:abstractNumId w:val="7"/>
  </w:num>
  <w:num w:numId="46">
    <w:abstractNumId w:val="30"/>
  </w:num>
  <w:num w:numId="4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BD"/>
    <w:rsid w:val="00014A74"/>
    <w:rsid w:val="00016736"/>
    <w:rsid w:val="00031F07"/>
    <w:rsid w:val="00036926"/>
    <w:rsid w:val="00036E3E"/>
    <w:rsid w:val="00046E6F"/>
    <w:rsid w:val="00046F22"/>
    <w:rsid w:val="0007396F"/>
    <w:rsid w:val="00080DCA"/>
    <w:rsid w:val="0009047B"/>
    <w:rsid w:val="00094649"/>
    <w:rsid w:val="000C428D"/>
    <w:rsid w:val="000C71DA"/>
    <w:rsid w:val="000D18EB"/>
    <w:rsid w:val="000E174A"/>
    <w:rsid w:val="000F4D48"/>
    <w:rsid w:val="000F716D"/>
    <w:rsid w:val="0010206B"/>
    <w:rsid w:val="001026C4"/>
    <w:rsid w:val="00133180"/>
    <w:rsid w:val="00164F4F"/>
    <w:rsid w:val="001777BE"/>
    <w:rsid w:val="001904EB"/>
    <w:rsid w:val="0019164E"/>
    <w:rsid w:val="001A1698"/>
    <w:rsid w:val="001D7AE1"/>
    <w:rsid w:val="00201D97"/>
    <w:rsid w:val="00202E53"/>
    <w:rsid w:val="0020785E"/>
    <w:rsid w:val="00207DF6"/>
    <w:rsid w:val="002145FA"/>
    <w:rsid w:val="0022132A"/>
    <w:rsid w:val="00240540"/>
    <w:rsid w:val="00254EFC"/>
    <w:rsid w:val="002579FF"/>
    <w:rsid w:val="00292118"/>
    <w:rsid w:val="002B0F32"/>
    <w:rsid w:val="002B6505"/>
    <w:rsid w:val="002C3939"/>
    <w:rsid w:val="002C6AE1"/>
    <w:rsid w:val="002C7C92"/>
    <w:rsid w:val="002D2607"/>
    <w:rsid w:val="003122CD"/>
    <w:rsid w:val="00330D89"/>
    <w:rsid w:val="00334DE6"/>
    <w:rsid w:val="00336283"/>
    <w:rsid w:val="0033761F"/>
    <w:rsid w:val="003538D8"/>
    <w:rsid w:val="003825F3"/>
    <w:rsid w:val="00395779"/>
    <w:rsid w:val="003A38D0"/>
    <w:rsid w:val="003B189D"/>
    <w:rsid w:val="003B7D56"/>
    <w:rsid w:val="003D0FAB"/>
    <w:rsid w:val="003D1B3C"/>
    <w:rsid w:val="003E3B2D"/>
    <w:rsid w:val="00403121"/>
    <w:rsid w:val="004214AB"/>
    <w:rsid w:val="00424F04"/>
    <w:rsid w:val="0044099A"/>
    <w:rsid w:val="00440A0B"/>
    <w:rsid w:val="0044193A"/>
    <w:rsid w:val="004504DF"/>
    <w:rsid w:val="004537F7"/>
    <w:rsid w:val="004650B8"/>
    <w:rsid w:val="00486910"/>
    <w:rsid w:val="00493E7F"/>
    <w:rsid w:val="00496069"/>
    <w:rsid w:val="00497D0C"/>
    <w:rsid w:val="004A52A6"/>
    <w:rsid w:val="004B0E02"/>
    <w:rsid w:val="004B35FD"/>
    <w:rsid w:val="004B7A5A"/>
    <w:rsid w:val="004C7936"/>
    <w:rsid w:val="004D6C3B"/>
    <w:rsid w:val="004D6ED9"/>
    <w:rsid w:val="004D734E"/>
    <w:rsid w:val="004E3C9A"/>
    <w:rsid w:val="004F46E1"/>
    <w:rsid w:val="005003F4"/>
    <w:rsid w:val="00500BC1"/>
    <w:rsid w:val="00502A6E"/>
    <w:rsid w:val="00504826"/>
    <w:rsid w:val="005049BC"/>
    <w:rsid w:val="00515EEF"/>
    <w:rsid w:val="00524A4E"/>
    <w:rsid w:val="00534447"/>
    <w:rsid w:val="005349FE"/>
    <w:rsid w:val="00546D88"/>
    <w:rsid w:val="005501EC"/>
    <w:rsid w:val="005517DA"/>
    <w:rsid w:val="00582B8A"/>
    <w:rsid w:val="00583A0A"/>
    <w:rsid w:val="005A0096"/>
    <w:rsid w:val="005B3A24"/>
    <w:rsid w:val="005C2F6C"/>
    <w:rsid w:val="005D6DC6"/>
    <w:rsid w:val="005E0894"/>
    <w:rsid w:val="005F123B"/>
    <w:rsid w:val="00610198"/>
    <w:rsid w:val="00611538"/>
    <w:rsid w:val="00614789"/>
    <w:rsid w:val="00634617"/>
    <w:rsid w:val="00636FEB"/>
    <w:rsid w:val="00641A8D"/>
    <w:rsid w:val="006469D1"/>
    <w:rsid w:val="00657708"/>
    <w:rsid w:val="00662324"/>
    <w:rsid w:val="00666830"/>
    <w:rsid w:val="00672705"/>
    <w:rsid w:val="0067456B"/>
    <w:rsid w:val="00677865"/>
    <w:rsid w:val="006847C6"/>
    <w:rsid w:val="00685378"/>
    <w:rsid w:val="0069589E"/>
    <w:rsid w:val="00695E81"/>
    <w:rsid w:val="006A6577"/>
    <w:rsid w:val="006B43C4"/>
    <w:rsid w:val="006B6EBD"/>
    <w:rsid w:val="006C58B3"/>
    <w:rsid w:val="006D2BD4"/>
    <w:rsid w:val="006F3863"/>
    <w:rsid w:val="00710548"/>
    <w:rsid w:val="00715B84"/>
    <w:rsid w:val="00720F95"/>
    <w:rsid w:val="00725154"/>
    <w:rsid w:val="0072776A"/>
    <w:rsid w:val="00736F0D"/>
    <w:rsid w:val="007678D7"/>
    <w:rsid w:val="00775A5B"/>
    <w:rsid w:val="00793BC5"/>
    <w:rsid w:val="008134C8"/>
    <w:rsid w:val="008248AB"/>
    <w:rsid w:val="0084087D"/>
    <w:rsid w:val="008705DB"/>
    <w:rsid w:val="00870E28"/>
    <w:rsid w:val="00884BC3"/>
    <w:rsid w:val="00886564"/>
    <w:rsid w:val="008A0170"/>
    <w:rsid w:val="008B25C9"/>
    <w:rsid w:val="008B5F41"/>
    <w:rsid w:val="008C1952"/>
    <w:rsid w:val="008C716B"/>
    <w:rsid w:val="008F1BF2"/>
    <w:rsid w:val="008F2544"/>
    <w:rsid w:val="00900671"/>
    <w:rsid w:val="0091128D"/>
    <w:rsid w:val="00924BD8"/>
    <w:rsid w:val="00925375"/>
    <w:rsid w:val="00945F03"/>
    <w:rsid w:val="00946147"/>
    <w:rsid w:val="00947213"/>
    <w:rsid w:val="00952385"/>
    <w:rsid w:val="00981115"/>
    <w:rsid w:val="009829CD"/>
    <w:rsid w:val="009B1695"/>
    <w:rsid w:val="009C2B57"/>
    <w:rsid w:val="009C34D0"/>
    <w:rsid w:val="009D6018"/>
    <w:rsid w:val="009E7E0D"/>
    <w:rsid w:val="009F366A"/>
    <w:rsid w:val="00A15AB9"/>
    <w:rsid w:val="00A214BA"/>
    <w:rsid w:val="00A4767D"/>
    <w:rsid w:val="00A54562"/>
    <w:rsid w:val="00A54919"/>
    <w:rsid w:val="00A57653"/>
    <w:rsid w:val="00A73F15"/>
    <w:rsid w:val="00A815E0"/>
    <w:rsid w:val="00A8441B"/>
    <w:rsid w:val="00A86283"/>
    <w:rsid w:val="00A945E5"/>
    <w:rsid w:val="00AD0384"/>
    <w:rsid w:val="00AF173D"/>
    <w:rsid w:val="00AF34BA"/>
    <w:rsid w:val="00B20423"/>
    <w:rsid w:val="00B23978"/>
    <w:rsid w:val="00B4360C"/>
    <w:rsid w:val="00B465E7"/>
    <w:rsid w:val="00B50BE1"/>
    <w:rsid w:val="00B565C5"/>
    <w:rsid w:val="00B63347"/>
    <w:rsid w:val="00B87079"/>
    <w:rsid w:val="00BC2546"/>
    <w:rsid w:val="00BD21FE"/>
    <w:rsid w:val="00BF0022"/>
    <w:rsid w:val="00BF06FD"/>
    <w:rsid w:val="00BF4C90"/>
    <w:rsid w:val="00BF54FF"/>
    <w:rsid w:val="00C00B58"/>
    <w:rsid w:val="00C21AA6"/>
    <w:rsid w:val="00C22897"/>
    <w:rsid w:val="00C26C9F"/>
    <w:rsid w:val="00C30C91"/>
    <w:rsid w:val="00C36A3C"/>
    <w:rsid w:val="00C47FC3"/>
    <w:rsid w:val="00C67DD3"/>
    <w:rsid w:val="00C74956"/>
    <w:rsid w:val="00C86D68"/>
    <w:rsid w:val="00CA5757"/>
    <w:rsid w:val="00CB20C2"/>
    <w:rsid w:val="00CD4D52"/>
    <w:rsid w:val="00CE0658"/>
    <w:rsid w:val="00D115C7"/>
    <w:rsid w:val="00D21672"/>
    <w:rsid w:val="00D27537"/>
    <w:rsid w:val="00D40AD9"/>
    <w:rsid w:val="00D45410"/>
    <w:rsid w:val="00D46B18"/>
    <w:rsid w:val="00D63A4D"/>
    <w:rsid w:val="00D84594"/>
    <w:rsid w:val="00D86888"/>
    <w:rsid w:val="00DA2837"/>
    <w:rsid w:val="00DA6C34"/>
    <w:rsid w:val="00DB778A"/>
    <w:rsid w:val="00DC50C5"/>
    <w:rsid w:val="00DE1D40"/>
    <w:rsid w:val="00DF7738"/>
    <w:rsid w:val="00E1350C"/>
    <w:rsid w:val="00E2466B"/>
    <w:rsid w:val="00E4758F"/>
    <w:rsid w:val="00E51507"/>
    <w:rsid w:val="00E66120"/>
    <w:rsid w:val="00E67417"/>
    <w:rsid w:val="00E70807"/>
    <w:rsid w:val="00E759C6"/>
    <w:rsid w:val="00E774FF"/>
    <w:rsid w:val="00E90DF7"/>
    <w:rsid w:val="00E92287"/>
    <w:rsid w:val="00E965F3"/>
    <w:rsid w:val="00EA7B76"/>
    <w:rsid w:val="00EB53D6"/>
    <w:rsid w:val="00EB7CC9"/>
    <w:rsid w:val="00EC1B96"/>
    <w:rsid w:val="00EC7D88"/>
    <w:rsid w:val="00F219E7"/>
    <w:rsid w:val="00F4173B"/>
    <w:rsid w:val="00F56186"/>
    <w:rsid w:val="00F60A6B"/>
    <w:rsid w:val="00F77489"/>
    <w:rsid w:val="00F95D6A"/>
    <w:rsid w:val="00FB2BBD"/>
    <w:rsid w:val="00FD5683"/>
    <w:rsid w:val="00FE1474"/>
    <w:rsid w:val="00FE1F9B"/>
    <w:rsid w:val="00FF0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5AE2A"/>
  <w15:chartTrackingRefBased/>
  <w15:docId w15:val="{6C21DBDF-E87F-4E3B-A90A-ADCE52F8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BD"/>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395779"/>
    <w:pPr>
      <w:keepNext/>
      <w:keepLines/>
      <w:spacing w:after="0"/>
      <w:ind w:left="10" w:right="973"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AA6"/>
    <w:pPr>
      <w:ind w:left="720"/>
      <w:contextualSpacing/>
    </w:pPr>
  </w:style>
  <w:style w:type="paragraph" w:styleId="Header">
    <w:name w:val="header"/>
    <w:basedOn w:val="Normal"/>
    <w:link w:val="HeaderChar"/>
    <w:uiPriority w:val="99"/>
    <w:unhideWhenUsed/>
    <w:rsid w:val="006B6EBD"/>
    <w:pPr>
      <w:tabs>
        <w:tab w:val="center" w:pos="4513"/>
        <w:tab w:val="right" w:pos="9026"/>
      </w:tabs>
    </w:pPr>
  </w:style>
  <w:style w:type="character" w:customStyle="1" w:styleId="HeaderChar">
    <w:name w:val="Header Char"/>
    <w:basedOn w:val="DefaultParagraphFont"/>
    <w:link w:val="Header"/>
    <w:uiPriority w:val="99"/>
    <w:rsid w:val="006B6E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EBD"/>
    <w:pPr>
      <w:tabs>
        <w:tab w:val="center" w:pos="4513"/>
        <w:tab w:val="right" w:pos="9026"/>
      </w:tabs>
    </w:pPr>
  </w:style>
  <w:style w:type="character" w:customStyle="1" w:styleId="FooterChar">
    <w:name w:val="Footer Char"/>
    <w:basedOn w:val="DefaultParagraphFont"/>
    <w:link w:val="Footer"/>
    <w:uiPriority w:val="99"/>
    <w:rsid w:val="006B6EBD"/>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04EB"/>
    <w:pPr>
      <w:spacing w:before="100" w:beforeAutospacing="1" w:after="100" w:afterAutospacing="1"/>
    </w:pPr>
  </w:style>
  <w:style w:type="character" w:customStyle="1" w:styleId="Heading1Char">
    <w:name w:val="Heading 1 Char"/>
    <w:basedOn w:val="DefaultParagraphFont"/>
    <w:link w:val="Heading1"/>
    <w:uiPriority w:val="9"/>
    <w:rsid w:val="00395779"/>
    <w:rPr>
      <w:rFonts w:ascii="Calibri" w:eastAsia="Calibri" w:hAnsi="Calibri" w:cs="Calibri"/>
      <w:b/>
      <w:color w:val="000000"/>
      <w:sz w:val="28"/>
    </w:rPr>
  </w:style>
  <w:style w:type="paragraph" w:styleId="BalloonText">
    <w:name w:val="Balloon Text"/>
    <w:basedOn w:val="Normal"/>
    <w:link w:val="BalloonTextChar"/>
    <w:uiPriority w:val="99"/>
    <w:semiHidden/>
    <w:unhideWhenUsed/>
    <w:rsid w:val="00382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5F3"/>
    <w:rPr>
      <w:rFonts w:ascii="Segoe UI" w:eastAsia="Times New Roman" w:hAnsi="Segoe UI" w:cs="Segoe UI"/>
      <w:sz w:val="18"/>
      <w:szCs w:val="18"/>
    </w:rPr>
  </w:style>
  <w:style w:type="paragraph" w:styleId="PlainText">
    <w:name w:val="Plain Text"/>
    <w:basedOn w:val="Normal"/>
    <w:link w:val="PlainTextChar"/>
    <w:uiPriority w:val="99"/>
    <w:unhideWhenUsed/>
    <w:rsid w:val="001A169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1A1698"/>
    <w:rPr>
      <w:rFonts w:ascii="Calibri" w:eastAsia="Calibri" w:hAnsi="Calibri" w:cs="Times New Roman"/>
      <w:szCs w:val="21"/>
      <w:lang w:eastAsia="en-US"/>
    </w:rPr>
  </w:style>
  <w:style w:type="character" w:styleId="Hyperlink">
    <w:name w:val="Hyperlink"/>
    <w:uiPriority w:val="99"/>
    <w:unhideWhenUsed/>
    <w:rsid w:val="002145FA"/>
    <w:rPr>
      <w:color w:val="0000FF"/>
      <w:u w:val="single"/>
    </w:rPr>
  </w:style>
  <w:style w:type="paragraph" w:customStyle="1" w:styleId="Default">
    <w:name w:val="Default"/>
    <w:rsid w:val="003E3B2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F366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6726">
      <w:bodyDiv w:val="1"/>
      <w:marLeft w:val="0"/>
      <w:marRight w:val="0"/>
      <w:marTop w:val="0"/>
      <w:marBottom w:val="0"/>
      <w:divBdr>
        <w:top w:val="none" w:sz="0" w:space="0" w:color="auto"/>
        <w:left w:val="none" w:sz="0" w:space="0" w:color="auto"/>
        <w:bottom w:val="none" w:sz="0" w:space="0" w:color="auto"/>
        <w:right w:val="none" w:sz="0" w:space="0" w:color="auto"/>
      </w:divBdr>
    </w:div>
    <w:div w:id="162090646">
      <w:bodyDiv w:val="1"/>
      <w:marLeft w:val="0"/>
      <w:marRight w:val="0"/>
      <w:marTop w:val="0"/>
      <w:marBottom w:val="0"/>
      <w:divBdr>
        <w:top w:val="none" w:sz="0" w:space="0" w:color="auto"/>
        <w:left w:val="none" w:sz="0" w:space="0" w:color="auto"/>
        <w:bottom w:val="none" w:sz="0" w:space="0" w:color="auto"/>
        <w:right w:val="none" w:sz="0" w:space="0" w:color="auto"/>
      </w:divBdr>
    </w:div>
    <w:div w:id="296448918">
      <w:bodyDiv w:val="1"/>
      <w:marLeft w:val="0"/>
      <w:marRight w:val="0"/>
      <w:marTop w:val="0"/>
      <w:marBottom w:val="0"/>
      <w:divBdr>
        <w:top w:val="none" w:sz="0" w:space="0" w:color="auto"/>
        <w:left w:val="none" w:sz="0" w:space="0" w:color="auto"/>
        <w:bottom w:val="none" w:sz="0" w:space="0" w:color="auto"/>
        <w:right w:val="none" w:sz="0" w:space="0" w:color="auto"/>
      </w:divBdr>
    </w:div>
    <w:div w:id="446125554">
      <w:bodyDiv w:val="1"/>
      <w:marLeft w:val="0"/>
      <w:marRight w:val="0"/>
      <w:marTop w:val="0"/>
      <w:marBottom w:val="0"/>
      <w:divBdr>
        <w:top w:val="none" w:sz="0" w:space="0" w:color="auto"/>
        <w:left w:val="none" w:sz="0" w:space="0" w:color="auto"/>
        <w:bottom w:val="none" w:sz="0" w:space="0" w:color="auto"/>
        <w:right w:val="none" w:sz="0" w:space="0" w:color="auto"/>
      </w:divBdr>
    </w:div>
    <w:div w:id="868643271">
      <w:bodyDiv w:val="1"/>
      <w:marLeft w:val="0"/>
      <w:marRight w:val="0"/>
      <w:marTop w:val="0"/>
      <w:marBottom w:val="0"/>
      <w:divBdr>
        <w:top w:val="none" w:sz="0" w:space="0" w:color="auto"/>
        <w:left w:val="none" w:sz="0" w:space="0" w:color="auto"/>
        <w:bottom w:val="none" w:sz="0" w:space="0" w:color="auto"/>
        <w:right w:val="none" w:sz="0" w:space="0" w:color="auto"/>
      </w:divBdr>
    </w:div>
    <w:div w:id="887760862">
      <w:bodyDiv w:val="1"/>
      <w:marLeft w:val="0"/>
      <w:marRight w:val="0"/>
      <w:marTop w:val="0"/>
      <w:marBottom w:val="0"/>
      <w:divBdr>
        <w:top w:val="none" w:sz="0" w:space="0" w:color="auto"/>
        <w:left w:val="none" w:sz="0" w:space="0" w:color="auto"/>
        <w:bottom w:val="none" w:sz="0" w:space="0" w:color="auto"/>
        <w:right w:val="none" w:sz="0" w:space="0" w:color="auto"/>
      </w:divBdr>
    </w:div>
    <w:div w:id="928005768">
      <w:bodyDiv w:val="1"/>
      <w:marLeft w:val="0"/>
      <w:marRight w:val="0"/>
      <w:marTop w:val="0"/>
      <w:marBottom w:val="0"/>
      <w:divBdr>
        <w:top w:val="none" w:sz="0" w:space="0" w:color="auto"/>
        <w:left w:val="none" w:sz="0" w:space="0" w:color="auto"/>
        <w:bottom w:val="none" w:sz="0" w:space="0" w:color="auto"/>
        <w:right w:val="none" w:sz="0" w:space="0" w:color="auto"/>
      </w:divBdr>
    </w:div>
    <w:div w:id="995691032">
      <w:bodyDiv w:val="1"/>
      <w:marLeft w:val="0"/>
      <w:marRight w:val="0"/>
      <w:marTop w:val="0"/>
      <w:marBottom w:val="0"/>
      <w:divBdr>
        <w:top w:val="none" w:sz="0" w:space="0" w:color="auto"/>
        <w:left w:val="none" w:sz="0" w:space="0" w:color="auto"/>
        <w:bottom w:val="none" w:sz="0" w:space="0" w:color="auto"/>
        <w:right w:val="none" w:sz="0" w:space="0" w:color="auto"/>
      </w:divBdr>
    </w:div>
    <w:div w:id="1257665036">
      <w:bodyDiv w:val="1"/>
      <w:marLeft w:val="0"/>
      <w:marRight w:val="0"/>
      <w:marTop w:val="0"/>
      <w:marBottom w:val="0"/>
      <w:divBdr>
        <w:top w:val="none" w:sz="0" w:space="0" w:color="auto"/>
        <w:left w:val="none" w:sz="0" w:space="0" w:color="auto"/>
        <w:bottom w:val="none" w:sz="0" w:space="0" w:color="auto"/>
        <w:right w:val="none" w:sz="0" w:space="0" w:color="auto"/>
      </w:divBdr>
    </w:div>
    <w:div w:id="1397510746">
      <w:bodyDiv w:val="1"/>
      <w:marLeft w:val="0"/>
      <w:marRight w:val="0"/>
      <w:marTop w:val="0"/>
      <w:marBottom w:val="0"/>
      <w:divBdr>
        <w:top w:val="none" w:sz="0" w:space="0" w:color="auto"/>
        <w:left w:val="none" w:sz="0" w:space="0" w:color="auto"/>
        <w:bottom w:val="none" w:sz="0" w:space="0" w:color="auto"/>
        <w:right w:val="none" w:sz="0" w:space="0" w:color="auto"/>
      </w:divBdr>
    </w:div>
    <w:div w:id="1410615278">
      <w:bodyDiv w:val="1"/>
      <w:marLeft w:val="0"/>
      <w:marRight w:val="0"/>
      <w:marTop w:val="0"/>
      <w:marBottom w:val="0"/>
      <w:divBdr>
        <w:top w:val="none" w:sz="0" w:space="0" w:color="auto"/>
        <w:left w:val="none" w:sz="0" w:space="0" w:color="auto"/>
        <w:bottom w:val="none" w:sz="0" w:space="0" w:color="auto"/>
        <w:right w:val="none" w:sz="0" w:space="0" w:color="auto"/>
      </w:divBdr>
    </w:div>
    <w:div w:id="1413698443">
      <w:bodyDiv w:val="1"/>
      <w:marLeft w:val="0"/>
      <w:marRight w:val="0"/>
      <w:marTop w:val="0"/>
      <w:marBottom w:val="0"/>
      <w:divBdr>
        <w:top w:val="none" w:sz="0" w:space="0" w:color="auto"/>
        <w:left w:val="none" w:sz="0" w:space="0" w:color="auto"/>
        <w:bottom w:val="none" w:sz="0" w:space="0" w:color="auto"/>
        <w:right w:val="none" w:sz="0" w:space="0" w:color="auto"/>
      </w:divBdr>
    </w:div>
    <w:div w:id="1455052258">
      <w:bodyDiv w:val="1"/>
      <w:marLeft w:val="0"/>
      <w:marRight w:val="0"/>
      <w:marTop w:val="0"/>
      <w:marBottom w:val="0"/>
      <w:divBdr>
        <w:top w:val="none" w:sz="0" w:space="0" w:color="auto"/>
        <w:left w:val="none" w:sz="0" w:space="0" w:color="auto"/>
        <w:bottom w:val="none" w:sz="0" w:space="0" w:color="auto"/>
        <w:right w:val="none" w:sz="0" w:space="0" w:color="auto"/>
      </w:divBdr>
    </w:div>
    <w:div w:id="1547451694">
      <w:bodyDiv w:val="1"/>
      <w:marLeft w:val="0"/>
      <w:marRight w:val="0"/>
      <w:marTop w:val="0"/>
      <w:marBottom w:val="0"/>
      <w:divBdr>
        <w:top w:val="none" w:sz="0" w:space="0" w:color="auto"/>
        <w:left w:val="none" w:sz="0" w:space="0" w:color="auto"/>
        <w:bottom w:val="none" w:sz="0" w:space="0" w:color="auto"/>
        <w:right w:val="none" w:sz="0" w:space="0" w:color="auto"/>
      </w:divBdr>
    </w:div>
    <w:div w:id="1555504538">
      <w:bodyDiv w:val="1"/>
      <w:marLeft w:val="0"/>
      <w:marRight w:val="0"/>
      <w:marTop w:val="0"/>
      <w:marBottom w:val="0"/>
      <w:divBdr>
        <w:top w:val="none" w:sz="0" w:space="0" w:color="auto"/>
        <w:left w:val="none" w:sz="0" w:space="0" w:color="auto"/>
        <w:bottom w:val="none" w:sz="0" w:space="0" w:color="auto"/>
        <w:right w:val="none" w:sz="0" w:space="0" w:color="auto"/>
      </w:divBdr>
    </w:div>
    <w:div w:id="1588683708">
      <w:bodyDiv w:val="1"/>
      <w:marLeft w:val="0"/>
      <w:marRight w:val="0"/>
      <w:marTop w:val="0"/>
      <w:marBottom w:val="0"/>
      <w:divBdr>
        <w:top w:val="none" w:sz="0" w:space="0" w:color="auto"/>
        <w:left w:val="none" w:sz="0" w:space="0" w:color="auto"/>
        <w:bottom w:val="none" w:sz="0" w:space="0" w:color="auto"/>
        <w:right w:val="none" w:sz="0" w:space="0" w:color="auto"/>
      </w:divBdr>
    </w:div>
    <w:div w:id="1592810936">
      <w:bodyDiv w:val="1"/>
      <w:marLeft w:val="0"/>
      <w:marRight w:val="0"/>
      <w:marTop w:val="0"/>
      <w:marBottom w:val="0"/>
      <w:divBdr>
        <w:top w:val="none" w:sz="0" w:space="0" w:color="auto"/>
        <w:left w:val="none" w:sz="0" w:space="0" w:color="auto"/>
        <w:bottom w:val="none" w:sz="0" w:space="0" w:color="auto"/>
        <w:right w:val="none" w:sz="0" w:space="0" w:color="auto"/>
      </w:divBdr>
    </w:div>
    <w:div w:id="1621062900">
      <w:bodyDiv w:val="1"/>
      <w:marLeft w:val="0"/>
      <w:marRight w:val="0"/>
      <w:marTop w:val="0"/>
      <w:marBottom w:val="0"/>
      <w:divBdr>
        <w:top w:val="none" w:sz="0" w:space="0" w:color="auto"/>
        <w:left w:val="none" w:sz="0" w:space="0" w:color="auto"/>
        <w:bottom w:val="none" w:sz="0" w:space="0" w:color="auto"/>
        <w:right w:val="none" w:sz="0" w:space="0" w:color="auto"/>
      </w:divBdr>
    </w:div>
    <w:div w:id="1745909394">
      <w:bodyDiv w:val="1"/>
      <w:marLeft w:val="0"/>
      <w:marRight w:val="0"/>
      <w:marTop w:val="0"/>
      <w:marBottom w:val="0"/>
      <w:divBdr>
        <w:top w:val="none" w:sz="0" w:space="0" w:color="auto"/>
        <w:left w:val="none" w:sz="0" w:space="0" w:color="auto"/>
        <w:bottom w:val="none" w:sz="0" w:space="0" w:color="auto"/>
        <w:right w:val="none" w:sz="0" w:space="0" w:color="auto"/>
      </w:divBdr>
    </w:div>
    <w:div w:id="1794597638">
      <w:bodyDiv w:val="1"/>
      <w:marLeft w:val="0"/>
      <w:marRight w:val="0"/>
      <w:marTop w:val="0"/>
      <w:marBottom w:val="0"/>
      <w:divBdr>
        <w:top w:val="none" w:sz="0" w:space="0" w:color="auto"/>
        <w:left w:val="none" w:sz="0" w:space="0" w:color="auto"/>
        <w:bottom w:val="none" w:sz="0" w:space="0" w:color="auto"/>
        <w:right w:val="none" w:sz="0" w:space="0" w:color="auto"/>
      </w:divBdr>
    </w:div>
    <w:div w:id="1800756382">
      <w:bodyDiv w:val="1"/>
      <w:marLeft w:val="0"/>
      <w:marRight w:val="0"/>
      <w:marTop w:val="0"/>
      <w:marBottom w:val="0"/>
      <w:divBdr>
        <w:top w:val="none" w:sz="0" w:space="0" w:color="auto"/>
        <w:left w:val="none" w:sz="0" w:space="0" w:color="auto"/>
        <w:bottom w:val="none" w:sz="0" w:space="0" w:color="auto"/>
        <w:right w:val="none" w:sz="0" w:space="0" w:color="auto"/>
      </w:divBdr>
    </w:div>
    <w:div w:id="1801650822">
      <w:bodyDiv w:val="1"/>
      <w:marLeft w:val="0"/>
      <w:marRight w:val="0"/>
      <w:marTop w:val="0"/>
      <w:marBottom w:val="0"/>
      <w:divBdr>
        <w:top w:val="none" w:sz="0" w:space="0" w:color="auto"/>
        <w:left w:val="none" w:sz="0" w:space="0" w:color="auto"/>
        <w:bottom w:val="none" w:sz="0" w:space="0" w:color="auto"/>
        <w:right w:val="none" w:sz="0" w:space="0" w:color="auto"/>
      </w:divBdr>
    </w:div>
    <w:div w:id="1801922199">
      <w:bodyDiv w:val="1"/>
      <w:marLeft w:val="0"/>
      <w:marRight w:val="0"/>
      <w:marTop w:val="0"/>
      <w:marBottom w:val="0"/>
      <w:divBdr>
        <w:top w:val="none" w:sz="0" w:space="0" w:color="auto"/>
        <w:left w:val="none" w:sz="0" w:space="0" w:color="auto"/>
        <w:bottom w:val="none" w:sz="0" w:space="0" w:color="auto"/>
        <w:right w:val="none" w:sz="0" w:space="0" w:color="auto"/>
      </w:divBdr>
    </w:div>
    <w:div w:id="21032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6D263-6A88-4B59-80F1-3BB57F94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2018-07-20T09:39:00Z</cp:lastPrinted>
  <dcterms:created xsi:type="dcterms:W3CDTF">2020-05-19T15:45:00Z</dcterms:created>
  <dcterms:modified xsi:type="dcterms:W3CDTF">2020-05-19T15:52:00Z</dcterms:modified>
</cp:coreProperties>
</file>